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3D5" w:rsidRPr="00E8462A" w:rsidRDefault="00E8462A" w:rsidP="00E8462A">
      <w:pPr>
        <w:jc w:val="center"/>
        <w:rPr>
          <w:b/>
          <w:sz w:val="30"/>
          <w:szCs w:val="30"/>
        </w:rPr>
      </w:pPr>
      <w:r w:rsidRPr="00E8462A">
        <w:rPr>
          <w:b/>
          <w:sz w:val="30"/>
          <w:szCs w:val="30"/>
        </w:rPr>
        <w:t>PRESSEHEFT</w:t>
      </w:r>
    </w:p>
    <w:p w:rsidR="00E8462A" w:rsidRDefault="00E8462A"/>
    <w:p w:rsidR="00E8462A" w:rsidRDefault="00B371DE" w:rsidP="00E8462A">
      <w:pPr>
        <w:jc w:val="center"/>
      </w:pPr>
      <w:r>
        <w:rPr>
          <w:noProof/>
          <w:lang w:eastAsia="de-DE"/>
        </w:rPr>
        <w:drawing>
          <wp:inline distT="0" distB="0" distL="0" distR="0">
            <wp:extent cx="4168800" cy="58932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oposter DER KOLIBRI_A4_72dpi.jpg"/>
                    <pic:cNvPicPr/>
                  </pic:nvPicPr>
                  <pic:blipFill>
                    <a:blip r:embed="rId6">
                      <a:extLst>
                        <a:ext uri="{28A0092B-C50C-407E-A947-70E740481C1C}">
                          <a14:useLocalDpi xmlns:a14="http://schemas.microsoft.com/office/drawing/2010/main" val="0"/>
                        </a:ext>
                      </a:extLst>
                    </a:blip>
                    <a:stretch>
                      <a:fillRect/>
                    </a:stretch>
                  </pic:blipFill>
                  <pic:spPr>
                    <a:xfrm>
                      <a:off x="0" y="0"/>
                      <a:ext cx="4168800" cy="5893200"/>
                    </a:xfrm>
                    <a:prstGeom prst="rect">
                      <a:avLst/>
                    </a:prstGeom>
                  </pic:spPr>
                </pic:pic>
              </a:graphicData>
            </a:graphic>
          </wp:inline>
        </w:drawing>
      </w:r>
    </w:p>
    <w:p w:rsidR="006B7D2C" w:rsidRDefault="0085425B" w:rsidP="006B7D2C">
      <w:pPr>
        <w:spacing w:after="0"/>
        <w:jc w:val="center"/>
      </w:pPr>
      <w:r>
        <w:t xml:space="preserve">Regie: Francesca </w:t>
      </w:r>
      <w:proofErr w:type="spellStart"/>
      <w:r>
        <w:t>Archibugi</w:t>
      </w:r>
      <w:proofErr w:type="spellEnd"/>
      <w:r>
        <w:t xml:space="preserve"> – Lauf</w:t>
      </w:r>
      <w:r w:rsidR="006779A2">
        <w:t>z</w:t>
      </w:r>
      <w:r>
        <w:t>eit: ca. 12</w:t>
      </w:r>
      <w:r w:rsidR="00835778">
        <w:t>7</w:t>
      </w:r>
      <w:r>
        <w:t xml:space="preserve"> Min. – Italien</w:t>
      </w:r>
      <w:r w:rsidR="00161F0D">
        <w:t xml:space="preserve"> &amp; Frankreich</w:t>
      </w:r>
      <w:r>
        <w:t xml:space="preserve"> / 2022 – </w:t>
      </w:r>
      <w:proofErr w:type="spellStart"/>
      <w:r w:rsidR="006B7D2C">
        <w:t>OmU</w:t>
      </w:r>
      <w:proofErr w:type="spellEnd"/>
      <w:r w:rsidR="006B7D2C">
        <w:t xml:space="preserve"> / </w:t>
      </w:r>
      <w:proofErr w:type="spellStart"/>
      <w:r w:rsidR="006B7D2C">
        <w:t>dtF</w:t>
      </w:r>
      <w:proofErr w:type="spellEnd"/>
      <w:r w:rsidR="006B7D2C">
        <w:t xml:space="preserve"> – </w:t>
      </w:r>
    </w:p>
    <w:p w:rsidR="0085425B" w:rsidRDefault="0085425B" w:rsidP="006B7D2C">
      <w:pPr>
        <w:spacing w:after="0"/>
        <w:jc w:val="center"/>
      </w:pPr>
      <w:r>
        <w:t xml:space="preserve">FSK: </w:t>
      </w:r>
      <w:r w:rsidR="00835778">
        <w:t xml:space="preserve">ab </w:t>
      </w:r>
      <w:r w:rsidR="00D75B06">
        <w:t>12</w:t>
      </w:r>
      <w:r w:rsidR="00F8124F">
        <w:t xml:space="preserve"> Jahren </w:t>
      </w:r>
      <w:r w:rsidR="00D75B06">
        <w:t>freigegeben</w:t>
      </w:r>
    </w:p>
    <w:p w:rsidR="0085425B" w:rsidRDefault="0085425B" w:rsidP="00E8462A">
      <w:pPr>
        <w:jc w:val="center"/>
      </w:pPr>
    </w:p>
    <w:p w:rsidR="0085425B" w:rsidRDefault="0085425B" w:rsidP="00E8462A">
      <w:pPr>
        <w:jc w:val="center"/>
        <w:rPr>
          <w:b/>
          <w:sz w:val="30"/>
          <w:szCs w:val="30"/>
        </w:rPr>
      </w:pPr>
      <w:r w:rsidRPr="006779A2">
        <w:rPr>
          <w:b/>
          <w:sz w:val="30"/>
          <w:szCs w:val="30"/>
        </w:rPr>
        <w:t xml:space="preserve">KINOSTART: </w:t>
      </w:r>
      <w:r w:rsidR="00DF27E6">
        <w:rPr>
          <w:b/>
          <w:sz w:val="30"/>
          <w:szCs w:val="30"/>
        </w:rPr>
        <w:t>16</w:t>
      </w:r>
      <w:r w:rsidR="006779A2" w:rsidRPr="006779A2">
        <w:rPr>
          <w:b/>
          <w:sz w:val="30"/>
          <w:szCs w:val="30"/>
        </w:rPr>
        <w:t>. Mai 2024</w:t>
      </w:r>
    </w:p>
    <w:p w:rsidR="006779A2" w:rsidRDefault="006779A2" w:rsidP="006779A2">
      <w:pPr>
        <w:spacing w:after="0"/>
      </w:pPr>
      <w:r>
        <w:t xml:space="preserve">Verleih: </w:t>
      </w:r>
      <w:r>
        <w:tab/>
      </w:r>
      <w:r>
        <w:tab/>
      </w:r>
      <w:r>
        <w:tab/>
      </w:r>
      <w:r>
        <w:tab/>
      </w:r>
      <w:r>
        <w:tab/>
      </w:r>
      <w:r>
        <w:tab/>
      </w:r>
      <w:r>
        <w:tab/>
        <w:t>Presseagentur:</w:t>
      </w:r>
    </w:p>
    <w:p w:rsidR="006779A2" w:rsidRPr="00A45183" w:rsidRDefault="006779A2" w:rsidP="006779A2">
      <w:pPr>
        <w:spacing w:after="0"/>
        <w:rPr>
          <w:lang w:val="en-GB"/>
        </w:rPr>
      </w:pPr>
      <w:r w:rsidRPr="00667295">
        <w:t xml:space="preserve">MFA+ FilmDistribution </w:t>
      </w:r>
      <w:proofErr w:type="spellStart"/>
      <w:r w:rsidRPr="00667295">
        <w:t>e.K</w:t>
      </w:r>
      <w:proofErr w:type="spellEnd"/>
      <w:r w:rsidRPr="00667295">
        <w:t>.</w:t>
      </w:r>
      <w:r w:rsidRPr="00667295">
        <w:tab/>
      </w:r>
      <w:r w:rsidRPr="00667295">
        <w:tab/>
      </w:r>
      <w:r w:rsidRPr="00667295">
        <w:tab/>
      </w:r>
      <w:r w:rsidRPr="00667295">
        <w:tab/>
      </w:r>
      <w:r w:rsidRPr="00667295">
        <w:tab/>
      </w:r>
      <w:r w:rsidRPr="00A45183">
        <w:rPr>
          <w:lang w:val="en-GB"/>
        </w:rPr>
        <w:t>CCM Cine Contact Maierhofer</w:t>
      </w:r>
      <w:r w:rsidRPr="00A45183">
        <w:rPr>
          <w:lang w:val="en-GB"/>
        </w:rPr>
        <w:tab/>
      </w:r>
    </w:p>
    <w:p w:rsidR="00667295" w:rsidRDefault="00D75B06" w:rsidP="00667295">
      <w:pPr>
        <w:spacing w:after="0"/>
        <w:rPr>
          <w:lang w:val="en-GB"/>
        </w:rPr>
      </w:pPr>
      <w:hyperlink r:id="rId7" w:history="1">
        <w:r w:rsidR="006779A2" w:rsidRPr="00A45183">
          <w:rPr>
            <w:rStyle w:val="Hyperlink"/>
            <w:lang w:val="en-GB"/>
          </w:rPr>
          <w:t>info@mfa-film.de</w:t>
        </w:r>
      </w:hyperlink>
      <w:r w:rsidR="006779A2" w:rsidRPr="00A45183">
        <w:rPr>
          <w:lang w:val="en-GB"/>
        </w:rPr>
        <w:tab/>
      </w:r>
      <w:r w:rsidR="006779A2" w:rsidRPr="00A45183">
        <w:rPr>
          <w:lang w:val="en-GB"/>
        </w:rPr>
        <w:tab/>
      </w:r>
      <w:r w:rsidR="006779A2" w:rsidRPr="00A45183">
        <w:rPr>
          <w:lang w:val="en-GB"/>
        </w:rPr>
        <w:tab/>
      </w:r>
      <w:r w:rsidR="006779A2" w:rsidRPr="00A45183">
        <w:rPr>
          <w:lang w:val="en-GB"/>
        </w:rPr>
        <w:tab/>
      </w:r>
      <w:r w:rsidR="006779A2" w:rsidRPr="00A45183">
        <w:rPr>
          <w:lang w:val="en-GB"/>
        </w:rPr>
        <w:tab/>
      </w:r>
      <w:r w:rsidR="006779A2" w:rsidRPr="00A45183">
        <w:rPr>
          <w:lang w:val="en-GB"/>
        </w:rPr>
        <w:tab/>
      </w:r>
      <w:hyperlink r:id="rId8" w:history="1">
        <w:r w:rsidR="00667295" w:rsidRPr="00667295">
          <w:rPr>
            <w:rStyle w:val="Hyperlink"/>
            <w:lang w:val="en-GB"/>
          </w:rPr>
          <w:t>info@cinecm.de</w:t>
        </w:r>
      </w:hyperlink>
    </w:p>
    <w:p w:rsidR="006779A2" w:rsidRPr="00A45183" w:rsidRDefault="00D75B06" w:rsidP="00667295">
      <w:pPr>
        <w:spacing w:after="0"/>
        <w:ind w:left="4956" w:firstLine="708"/>
        <w:rPr>
          <w:lang w:val="en-GB"/>
        </w:rPr>
      </w:pPr>
      <w:hyperlink r:id="rId9" w:history="1">
        <w:r w:rsidR="006779A2" w:rsidRPr="00A45183">
          <w:rPr>
            <w:rStyle w:val="Hyperlink"/>
            <w:lang w:val="en-GB"/>
          </w:rPr>
          <w:t>presse@mfa-film.de</w:t>
        </w:r>
      </w:hyperlink>
    </w:p>
    <w:p w:rsidR="006779A2" w:rsidRPr="00A45183" w:rsidRDefault="006779A2" w:rsidP="006779A2">
      <w:pPr>
        <w:ind w:left="2832" w:firstLine="708"/>
        <w:rPr>
          <w:b/>
          <w:lang w:val="en-GB"/>
        </w:rPr>
      </w:pPr>
    </w:p>
    <w:p w:rsidR="006779A2" w:rsidRPr="00A45183" w:rsidRDefault="00D75B06" w:rsidP="006779A2">
      <w:pPr>
        <w:ind w:left="2832" w:firstLine="708"/>
        <w:rPr>
          <w:b/>
          <w:lang w:val="en-GB"/>
        </w:rPr>
      </w:pPr>
      <w:hyperlink r:id="rId10" w:history="1">
        <w:r w:rsidR="006779A2" w:rsidRPr="00A45183">
          <w:rPr>
            <w:rStyle w:val="Hyperlink"/>
            <w:b/>
            <w:lang w:val="en-GB"/>
          </w:rPr>
          <w:t>Pressematerial</w:t>
        </w:r>
      </w:hyperlink>
    </w:p>
    <w:p w:rsidR="00A26410" w:rsidRPr="00A45183" w:rsidRDefault="00A26410" w:rsidP="00A26410">
      <w:pPr>
        <w:rPr>
          <w:b/>
          <w:sz w:val="30"/>
          <w:szCs w:val="30"/>
          <w:lang w:val="en-GB"/>
        </w:rPr>
      </w:pPr>
      <w:r w:rsidRPr="00A45183">
        <w:rPr>
          <w:b/>
          <w:sz w:val="30"/>
          <w:szCs w:val="30"/>
          <w:lang w:val="en-GB"/>
        </w:rPr>
        <w:lastRenderedPageBreak/>
        <w:t>SYNOPSIS</w:t>
      </w:r>
    </w:p>
    <w:p w:rsidR="00A26410" w:rsidRDefault="00A26410" w:rsidP="00666DFD">
      <w:pPr>
        <w:spacing w:after="0" w:line="276" w:lineRule="auto"/>
        <w:rPr>
          <w:rFonts w:eastAsia="Times New Roman" w:cstheme="minorHAnsi"/>
          <w:lang w:eastAsia="de-DE"/>
        </w:rPr>
      </w:pPr>
      <w:r w:rsidRPr="00A26410">
        <w:rPr>
          <w:rFonts w:eastAsia="Times New Roman" w:cstheme="minorHAnsi"/>
          <w:lang w:eastAsia="de-DE"/>
        </w:rPr>
        <w:t xml:space="preserve">DER KOLIBRI erzählt die Chronik einer Liebe. In ihrem Zentrum steht Marco Carrera, genannt </w:t>
      </w:r>
      <w:r w:rsidR="00F8124F">
        <w:rPr>
          <w:rFonts w:eastAsia="Times New Roman" w:cstheme="minorHAnsi"/>
          <w:lang w:eastAsia="de-DE"/>
        </w:rPr>
        <w:t>„der Kolibri“</w:t>
      </w:r>
      <w:r w:rsidRPr="00A26410">
        <w:rPr>
          <w:rFonts w:eastAsia="Times New Roman" w:cstheme="minorHAnsi"/>
          <w:lang w:eastAsia="de-DE"/>
        </w:rPr>
        <w:t xml:space="preserve">. Als Jugendlicher verliebt er sich während eines Urlaubs am Meer in Luisa </w:t>
      </w:r>
      <w:proofErr w:type="spellStart"/>
      <w:r w:rsidRPr="00A26410">
        <w:rPr>
          <w:rFonts w:eastAsia="Times New Roman" w:cstheme="minorHAnsi"/>
          <w:lang w:eastAsia="de-DE"/>
        </w:rPr>
        <w:t>Lattes</w:t>
      </w:r>
      <w:proofErr w:type="spellEnd"/>
      <w:r w:rsidRPr="00A26410">
        <w:rPr>
          <w:rFonts w:eastAsia="Times New Roman" w:cstheme="minorHAnsi"/>
          <w:lang w:eastAsia="de-DE"/>
        </w:rPr>
        <w:t xml:space="preserve">. Ihre Liebe wird unerfüllt bleiben, aber Marco sein Leben lang begleiten. Seine Geschichte ist geprägt von Verlust und tragischen Zufällen, aber auch von der absoluten Liebe zu einer Frau, die immer ein Traum bleiben wird, und zu seiner Tochter und Enkelin. </w:t>
      </w:r>
    </w:p>
    <w:p w:rsidR="00666DFD" w:rsidRPr="00A26410" w:rsidRDefault="00666DFD" w:rsidP="00666DFD">
      <w:pPr>
        <w:spacing w:after="0" w:line="276" w:lineRule="auto"/>
        <w:rPr>
          <w:rFonts w:eastAsia="Times New Roman" w:cstheme="minorHAnsi"/>
          <w:lang w:eastAsia="de-DE"/>
        </w:rPr>
      </w:pPr>
    </w:p>
    <w:p w:rsidR="00A26410" w:rsidRPr="00A26410" w:rsidRDefault="00A26410" w:rsidP="00666DFD">
      <w:pPr>
        <w:spacing w:after="0" w:line="276" w:lineRule="auto"/>
        <w:rPr>
          <w:rFonts w:eastAsia="Times New Roman" w:cstheme="minorHAnsi"/>
          <w:lang w:eastAsia="de-DE"/>
        </w:rPr>
      </w:pPr>
      <w:r w:rsidRPr="00A26410">
        <w:rPr>
          <w:rFonts w:eastAsia="Times New Roman" w:cstheme="minorHAnsi"/>
          <w:lang w:eastAsia="de-DE"/>
        </w:rPr>
        <w:t xml:space="preserve">Auf raffinierte Weise schildert der Film Marcos Schicksal, verwebt gekonnt Erinnerungen, pendelt fließend zwischen den Zeitebenen, von den frühen 1970er-Jahren bis in die Gegenwart. Die italienische Regisseurin Francesca </w:t>
      </w:r>
      <w:proofErr w:type="spellStart"/>
      <w:r w:rsidRPr="00A26410">
        <w:rPr>
          <w:rFonts w:eastAsia="Times New Roman" w:cstheme="minorHAnsi"/>
          <w:lang w:eastAsia="de-DE"/>
        </w:rPr>
        <w:t>Archibugi</w:t>
      </w:r>
      <w:proofErr w:type="spellEnd"/>
      <w:r w:rsidRPr="00A26410">
        <w:rPr>
          <w:rFonts w:eastAsia="Times New Roman" w:cstheme="minorHAnsi"/>
          <w:lang w:eastAsia="de-DE"/>
        </w:rPr>
        <w:t xml:space="preserve"> verfilmte mit DER KOLIBRI den gleichnamigen, prämierten Roman von Sandro </w:t>
      </w:r>
      <w:proofErr w:type="spellStart"/>
      <w:r w:rsidRPr="00A26410">
        <w:rPr>
          <w:rFonts w:eastAsia="Times New Roman" w:cstheme="minorHAnsi"/>
          <w:lang w:eastAsia="de-DE"/>
        </w:rPr>
        <w:t>Veronesi</w:t>
      </w:r>
      <w:proofErr w:type="spellEnd"/>
      <w:r w:rsidRPr="00A26410">
        <w:rPr>
          <w:rFonts w:eastAsia="Times New Roman" w:cstheme="minorHAnsi"/>
          <w:lang w:eastAsia="de-DE"/>
        </w:rPr>
        <w:t xml:space="preserve"> (erschienen im Zsolnay Verlag / Hanser Literaturverlage). Vor der Kamera: Ein großartiges Schauspielensemble, allen voran </w:t>
      </w:r>
      <w:proofErr w:type="spellStart"/>
      <w:r w:rsidRPr="00A26410">
        <w:rPr>
          <w:rFonts w:eastAsia="Times New Roman" w:cstheme="minorHAnsi"/>
          <w:lang w:eastAsia="de-DE"/>
        </w:rPr>
        <w:t>Pierfrancesco</w:t>
      </w:r>
      <w:proofErr w:type="spellEnd"/>
      <w:r w:rsidRPr="00A26410">
        <w:rPr>
          <w:rFonts w:eastAsia="Times New Roman" w:cstheme="minorHAnsi"/>
          <w:lang w:eastAsia="de-DE"/>
        </w:rPr>
        <w:t xml:space="preserve"> </w:t>
      </w:r>
      <w:proofErr w:type="spellStart"/>
      <w:r w:rsidRPr="00A26410">
        <w:rPr>
          <w:rFonts w:eastAsia="Times New Roman" w:cstheme="minorHAnsi"/>
          <w:lang w:eastAsia="de-DE"/>
        </w:rPr>
        <w:t>Favino</w:t>
      </w:r>
      <w:proofErr w:type="spellEnd"/>
      <w:r w:rsidRPr="00A26410">
        <w:rPr>
          <w:rFonts w:eastAsia="Times New Roman" w:cstheme="minorHAnsi"/>
          <w:lang w:eastAsia="de-DE"/>
        </w:rPr>
        <w:t xml:space="preserve">, Bérénice </w:t>
      </w:r>
      <w:proofErr w:type="spellStart"/>
      <w:r w:rsidRPr="00A26410">
        <w:rPr>
          <w:rFonts w:eastAsia="Times New Roman" w:cstheme="minorHAnsi"/>
          <w:lang w:eastAsia="de-DE"/>
        </w:rPr>
        <w:t>Bejo</w:t>
      </w:r>
      <w:proofErr w:type="spellEnd"/>
      <w:r w:rsidRPr="00A26410">
        <w:rPr>
          <w:rFonts w:eastAsia="Times New Roman" w:cstheme="minorHAnsi"/>
          <w:lang w:eastAsia="de-DE"/>
        </w:rPr>
        <w:t xml:space="preserve"> und Nanni Moretti. Entstanden ist eine unkonventionelle, entwaffnende und zutiefst berührende Familiengeschichte, wunderschön gefilmt vom preisgekrönten Kameramann Luca </w:t>
      </w:r>
      <w:proofErr w:type="spellStart"/>
      <w:r w:rsidRPr="00A26410">
        <w:rPr>
          <w:rFonts w:eastAsia="Times New Roman" w:cstheme="minorHAnsi"/>
          <w:lang w:eastAsia="de-DE"/>
        </w:rPr>
        <w:t>Bigazzi</w:t>
      </w:r>
      <w:proofErr w:type="spellEnd"/>
      <w:r w:rsidRPr="00A26410">
        <w:rPr>
          <w:rFonts w:eastAsia="Times New Roman" w:cstheme="minorHAnsi"/>
          <w:lang w:eastAsia="de-DE"/>
        </w:rPr>
        <w:t xml:space="preserve"> (LA GRANDE BELLEZZA).</w:t>
      </w:r>
    </w:p>
    <w:p w:rsidR="00A26410" w:rsidRDefault="00A26410" w:rsidP="00F51DA0">
      <w:pPr>
        <w:spacing w:after="0"/>
        <w:rPr>
          <w:b/>
        </w:rPr>
      </w:pPr>
    </w:p>
    <w:p w:rsidR="00F51DA0" w:rsidRDefault="00F51DA0" w:rsidP="00F51DA0">
      <w:pPr>
        <w:spacing w:after="0"/>
        <w:rPr>
          <w:b/>
        </w:rPr>
      </w:pPr>
    </w:p>
    <w:p w:rsidR="00666DFD" w:rsidRDefault="00666DFD" w:rsidP="00F51DA0">
      <w:pPr>
        <w:spacing w:after="0"/>
        <w:rPr>
          <w:b/>
        </w:rPr>
      </w:pPr>
    </w:p>
    <w:p w:rsidR="00666DFD" w:rsidRDefault="00666DFD" w:rsidP="00A26410">
      <w:pPr>
        <w:rPr>
          <w:b/>
        </w:rPr>
      </w:pPr>
      <w:r>
        <w:rPr>
          <w:b/>
          <w:noProof/>
          <w:lang w:eastAsia="de-DE"/>
        </w:rPr>
        <w:drawing>
          <wp:inline distT="0" distB="0" distL="0" distR="0">
            <wp:extent cx="5760720" cy="384111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Bejo, P.Favino@Enrico De Luigi DSCF98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666DFD" w:rsidRDefault="00666DFD">
      <w:pPr>
        <w:rPr>
          <w:b/>
        </w:rPr>
      </w:pPr>
      <w:r>
        <w:rPr>
          <w:b/>
        </w:rPr>
        <w:br w:type="page"/>
      </w:r>
    </w:p>
    <w:p w:rsidR="00F54150" w:rsidRDefault="00F54150">
      <w:pPr>
        <w:rPr>
          <w:rFonts w:cstheme="minorHAnsi"/>
          <w:b/>
          <w:sz w:val="30"/>
          <w:szCs w:val="30"/>
        </w:rPr>
      </w:pPr>
      <w:r>
        <w:rPr>
          <w:rFonts w:cstheme="minorHAnsi"/>
          <w:b/>
          <w:sz w:val="30"/>
          <w:szCs w:val="30"/>
        </w:rPr>
        <w:lastRenderedPageBreak/>
        <w:t>DIRECTOR’S NOTE</w:t>
      </w:r>
    </w:p>
    <w:p w:rsidR="00F54150" w:rsidRDefault="00A106E0" w:rsidP="0000456E">
      <w:pPr>
        <w:spacing w:after="0" w:line="276" w:lineRule="auto"/>
        <w:rPr>
          <w:rFonts w:cstheme="minorHAnsi"/>
        </w:rPr>
      </w:pPr>
      <w:r>
        <w:rPr>
          <w:rFonts w:cstheme="minorHAnsi"/>
        </w:rPr>
        <w:t>„</w:t>
      </w:r>
      <w:r w:rsidR="00F54150">
        <w:rPr>
          <w:rFonts w:cstheme="minorHAnsi"/>
        </w:rPr>
        <w:t xml:space="preserve">Ich liebe Sandro </w:t>
      </w:r>
      <w:proofErr w:type="spellStart"/>
      <w:r w:rsidR="00F54150">
        <w:rPr>
          <w:rFonts w:cstheme="minorHAnsi"/>
        </w:rPr>
        <w:t>Veronesis</w:t>
      </w:r>
      <w:proofErr w:type="spellEnd"/>
      <w:r w:rsidR="00F54150">
        <w:rPr>
          <w:rFonts w:cstheme="minorHAnsi"/>
        </w:rPr>
        <w:t xml:space="preserve"> Roman. Ich wollte dem Buch treu bleiben, aber gleichzeitig eine </w:t>
      </w:r>
      <w:r w:rsidR="00F8124F">
        <w:rPr>
          <w:rFonts w:cstheme="minorHAnsi"/>
        </w:rPr>
        <w:t>persönliche Geschichte erzählen. So</w:t>
      </w:r>
      <w:r w:rsidR="00F54150">
        <w:rPr>
          <w:rFonts w:cstheme="minorHAnsi"/>
        </w:rPr>
        <w:t xml:space="preserve"> wie ich sie beim Lesen des Romans gefühlt habe.</w:t>
      </w:r>
    </w:p>
    <w:p w:rsidR="00DE70B9" w:rsidRDefault="0000456E" w:rsidP="0000456E">
      <w:pPr>
        <w:spacing w:after="0" w:line="276" w:lineRule="auto"/>
        <w:rPr>
          <w:rFonts w:cstheme="minorHAnsi"/>
        </w:rPr>
      </w:pPr>
      <w:r>
        <w:rPr>
          <w:rFonts w:cstheme="minorHAnsi"/>
        </w:rPr>
        <w:t xml:space="preserve">Stilistisch ist der Roman experimentierfreudig. Zusammen mit Laura </w:t>
      </w:r>
      <w:proofErr w:type="spellStart"/>
      <w:r>
        <w:rPr>
          <w:rFonts w:cstheme="minorHAnsi"/>
        </w:rPr>
        <w:t>Paolucci</w:t>
      </w:r>
      <w:proofErr w:type="spellEnd"/>
      <w:r>
        <w:rPr>
          <w:rFonts w:cstheme="minorHAnsi"/>
        </w:rPr>
        <w:t xml:space="preserve"> und Francesco Piccolo wollten wir nicht nur dieser Experimentierfreude gerecht werden, sondern sie neu aufleben lassen. </w:t>
      </w:r>
      <w:r w:rsidR="00DE70B9">
        <w:rPr>
          <w:rFonts w:cstheme="minorHAnsi"/>
        </w:rPr>
        <w:t xml:space="preserve">Die Geschichte besteht aus einem Strom von Ereignissen, auf verschiedenen </w:t>
      </w:r>
      <w:r w:rsidR="00F8124F">
        <w:rPr>
          <w:rFonts w:cstheme="minorHAnsi"/>
        </w:rPr>
        <w:t>Zeite</w:t>
      </w:r>
      <w:r w:rsidR="00DE70B9">
        <w:rPr>
          <w:rFonts w:cstheme="minorHAnsi"/>
        </w:rPr>
        <w:t xml:space="preserve">benen erzählt. </w:t>
      </w:r>
      <w:r w:rsidR="00F8124F">
        <w:rPr>
          <w:rFonts w:cstheme="minorHAnsi"/>
        </w:rPr>
        <w:t>Vorfälle</w:t>
      </w:r>
      <w:r w:rsidR="00DE70B9">
        <w:rPr>
          <w:rFonts w:cstheme="minorHAnsi"/>
        </w:rPr>
        <w:t xml:space="preserve"> treten scheinbar </w:t>
      </w:r>
      <w:r w:rsidR="00F8124F">
        <w:rPr>
          <w:rFonts w:cstheme="minorHAnsi"/>
        </w:rPr>
        <w:t xml:space="preserve">plötzlich und </w:t>
      </w:r>
      <w:r w:rsidR="00DE70B9">
        <w:rPr>
          <w:rFonts w:cstheme="minorHAnsi"/>
        </w:rPr>
        <w:t xml:space="preserve">gehäuft auf, sind aber stattdessen durch innere, manchmal unbewusste Fäden miteinander verbunden. </w:t>
      </w:r>
    </w:p>
    <w:p w:rsidR="00F11861" w:rsidRDefault="00DE70B9" w:rsidP="0000456E">
      <w:pPr>
        <w:spacing w:after="0" w:line="276" w:lineRule="auto"/>
        <w:rPr>
          <w:rFonts w:cstheme="minorHAnsi"/>
        </w:rPr>
      </w:pPr>
      <w:r>
        <w:rPr>
          <w:rFonts w:cstheme="minorHAnsi"/>
        </w:rPr>
        <w:t>Ich habe bewusst jedes Datum, jeden konkreten Bezug auf eine Zeit oder Ära ausgespart. Ich wollte, dass der Fluss der Ereignisse allein durch die Schauspieler erzählt wird. Selbst bei den Schauplätzen, den Häusern</w:t>
      </w:r>
      <w:r w:rsidR="00F11861">
        <w:rPr>
          <w:rFonts w:cstheme="minorHAnsi"/>
        </w:rPr>
        <w:t>,</w:t>
      </w:r>
      <w:r>
        <w:rPr>
          <w:rFonts w:cstheme="minorHAnsi"/>
        </w:rPr>
        <w:t xml:space="preserve"> haben wir bei der Möblierung, die wir zusammen mit dem </w:t>
      </w:r>
      <w:proofErr w:type="spellStart"/>
      <w:r>
        <w:rPr>
          <w:rFonts w:cstheme="minorHAnsi"/>
        </w:rPr>
        <w:t>Setdesigner</w:t>
      </w:r>
      <w:proofErr w:type="spellEnd"/>
      <w:r>
        <w:rPr>
          <w:rFonts w:cstheme="minorHAnsi"/>
        </w:rPr>
        <w:t xml:space="preserve"> Alessandro </w:t>
      </w:r>
      <w:proofErr w:type="spellStart"/>
      <w:r>
        <w:rPr>
          <w:rFonts w:cstheme="minorHAnsi"/>
        </w:rPr>
        <w:t>Vannucci</w:t>
      </w:r>
      <w:proofErr w:type="spellEnd"/>
      <w:r>
        <w:rPr>
          <w:rFonts w:cstheme="minorHAnsi"/>
        </w:rPr>
        <w:t xml:space="preserve"> </w:t>
      </w:r>
      <w:r w:rsidR="00F11861">
        <w:rPr>
          <w:rFonts w:cstheme="minorHAnsi"/>
        </w:rPr>
        <w:t xml:space="preserve">und der Inneneinrichterin Cristina Del </w:t>
      </w:r>
      <w:proofErr w:type="spellStart"/>
      <w:r w:rsidR="00F11861">
        <w:rPr>
          <w:rFonts w:cstheme="minorHAnsi"/>
        </w:rPr>
        <w:t>Zotto</w:t>
      </w:r>
      <w:proofErr w:type="spellEnd"/>
      <w:r w:rsidR="00F11861">
        <w:rPr>
          <w:rFonts w:cstheme="minorHAnsi"/>
        </w:rPr>
        <w:t xml:space="preserve"> gewählt haben, darauf geachtet, dass sich nicht viel verändert. Sie sind genauso statisch wie das Haus meiner Großeltern, in dem über Jahrzehnte alles </w:t>
      </w:r>
      <w:proofErr w:type="gramStart"/>
      <w:r w:rsidR="00F11861">
        <w:rPr>
          <w:rFonts w:cstheme="minorHAnsi"/>
        </w:rPr>
        <w:t>gleich</w:t>
      </w:r>
      <w:r w:rsidR="00383540">
        <w:rPr>
          <w:rFonts w:cstheme="minorHAnsi"/>
        </w:rPr>
        <w:t xml:space="preserve"> </w:t>
      </w:r>
      <w:r w:rsidR="00F11861">
        <w:rPr>
          <w:rFonts w:cstheme="minorHAnsi"/>
        </w:rPr>
        <w:t>geblieben</w:t>
      </w:r>
      <w:proofErr w:type="gramEnd"/>
      <w:r w:rsidR="00F11861">
        <w:rPr>
          <w:rFonts w:cstheme="minorHAnsi"/>
        </w:rPr>
        <w:t xml:space="preserve"> ist. Der Kameramann Luca </w:t>
      </w:r>
      <w:proofErr w:type="spellStart"/>
      <w:r w:rsidR="00F11861">
        <w:rPr>
          <w:rFonts w:cstheme="minorHAnsi"/>
        </w:rPr>
        <w:t>Bigazzi</w:t>
      </w:r>
      <w:proofErr w:type="spellEnd"/>
      <w:r w:rsidR="00F11861">
        <w:rPr>
          <w:rFonts w:cstheme="minorHAnsi"/>
        </w:rPr>
        <w:t xml:space="preserve"> und ich haben uns auch dafür entschieden, die verschiedenen Zeitebenen nicht durch unterschiedliche Farbkonzepte zu kennzeichnen. Wir wollten die </w:t>
      </w:r>
      <w:r w:rsidR="00D45AA5">
        <w:rPr>
          <w:rFonts w:cstheme="minorHAnsi"/>
        </w:rPr>
        <w:t xml:space="preserve">gleiche </w:t>
      </w:r>
      <w:r w:rsidR="00F11861">
        <w:rPr>
          <w:rFonts w:cstheme="minorHAnsi"/>
        </w:rPr>
        <w:t>Einheit abbilden, wie sie auch in unseren Erinnerungen herrscht.</w:t>
      </w:r>
    </w:p>
    <w:p w:rsidR="009238DE" w:rsidRDefault="00C612AF" w:rsidP="0000456E">
      <w:pPr>
        <w:spacing w:after="0" w:line="276" w:lineRule="auto"/>
        <w:rPr>
          <w:rFonts w:cstheme="minorHAnsi"/>
        </w:rPr>
      </w:pPr>
      <w:r>
        <w:rPr>
          <w:rFonts w:cstheme="minorHAnsi"/>
        </w:rPr>
        <w:t>Für die Geschichte war es wichtig, sorgfältig ein Fragment mit dem anderen zu verknüpfen. Esmeralda Calabrias Schnitt verbindet sie nicht nur auf erzählerischer, sondern auch auf visueller Ebene.</w:t>
      </w:r>
    </w:p>
    <w:p w:rsidR="00C612AF" w:rsidRDefault="00C612AF" w:rsidP="0000456E">
      <w:pPr>
        <w:spacing w:after="0" w:line="276" w:lineRule="auto"/>
        <w:rPr>
          <w:rFonts w:cstheme="minorHAnsi"/>
        </w:rPr>
      </w:pPr>
      <w:r>
        <w:rPr>
          <w:rFonts w:cstheme="minorHAnsi"/>
        </w:rPr>
        <w:t xml:space="preserve">Die wichtigste </w:t>
      </w:r>
      <w:r w:rsidR="00D45AA5">
        <w:rPr>
          <w:rFonts w:cstheme="minorHAnsi"/>
        </w:rPr>
        <w:t>Aufgabe</w:t>
      </w:r>
      <w:r>
        <w:rPr>
          <w:rFonts w:cstheme="minorHAnsi"/>
        </w:rPr>
        <w:t xml:space="preserve"> für </w:t>
      </w:r>
      <w:r w:rsidR="00D45AA5">
        <w:rPr>
          <w:rFonts w:cstheme="minorHAnsi"/>
        </w:rPr>
        <w:t>mich als</w:t>
      </w:r>
      <w:r>
        <w:rPr>
          <w:rFonts w:cstheme="minorHAnsi"/>
        </w:rPr>
        <w:t xml:space="preserve"> Regisseurin war die Schauspieler zu finden, die in der Lage sind, die Geschichte, die so stark mit den Figuren verwoben ist</w:t>
      </w:r>
      <w:r w:rsidR="00D45AA5">
        <w:rPr>
          <w:rFonts w:cstheme="minorHAnsi"/>
        </w:rPr>
        <w:t>,</w:t>
      </w:r>
      <w:r>
        <w:rPr>
          <w:rFonts w:cstheme="minorHAnsi"/>
        </w:rPr>
        <w:t xml:space="preserve"> zu erzählen. Dabei sind nicht nur die Hauptrollen elementar</w:t>
      </w:r>
      <w:r w:rsidR="00D75B06">
        <w:rPr>
          <w:rFonts w:cstheme="minorHAnsi"/>
        </w:rPr>
        <w:t>,</w:t>
      </w:r>
      <w:r>
        <w:rPr>
          <w:rFonts w:cstheme="minorHAnsi"/>
        </w:rPr>
        <w:t xml:space="preserve"> sondern auch die Nebenrollen. </w:t>
      </w:r>
      <w:r w:rsidR="00BC7AFC">
        <w:rPr>
          <w:rFonts w:cstheme="minorHAnsi"/>
        </w:rPr>
        <w:t>V</w:t>
      </w:r>
      <w:r w:rsidR="00CD245C">
        <w:rPr>
          <w:rFonts w:cstheme="minorHAnsi"/>
        </w:rPr>
        <w:t xml:space="preserve">or allem natürlich der Schauspieler, der Marco Carrera spielt und den gesamten Film trägt. </w:t>
      </w:r>
    </w:p>
    <w:p w:rsidR="00723DB1" w:rsidRDefault="00723DB1" w:rsidP="0000456E">
      <w:pPr>
        <w:spacing w:after="0" w:line="276" w:lineRule="auto"/>
        <w:rPr>
          <w:rFonts w:cstheme="minorHAnsi"/>
        </w:rPr>
      </w:pPr>
      <w:r>
        <w:rPr>
          <w:rFonts w:cstheme="minorHAnsi"/>
        </w:rPr>
        <w:t xml:space="preserve">Allein die Kleidung der Figuren (nicht die Kostüme), für die Lina </w:t>
      </w:r>
      <w:proofErr w:type="spellStart"/>
      <w:r>
        <w:rPr>
          <w:rFonts w:cstheme="minorHAnsi"/>
        </w:rPr>
        <w:t>Taviani</w:t>
      </w:r>
      <w:proofErr w:type="spellEnd"/>
      <w:r>
        <w:rPr>
          <w:rFonts w:cstheme="minorHAnsi"/>
        </w:rPr>
        <w:t xml:space="preserve"> verantwortlich zeichnet, nimmt Bezug auf eine bestimmte Ära. Dabei ist die Kleidung aber kein Fashion-Statement, sondern einfach die Kleidung zu einem bestimmten Lebensabschnitt.</w:t>
      </w:r>
      <w:r w:rsidR="00926671">
        <w:rPr>
          <w:rFonts w:cstheme="minorHAnsi"/>
        </w:rPr>
        <w:t xml:space="preserve"> Die Welt um sie herum, die Häuser, die Straßen, die Bilder, das Licht, die Jahreszeiten, die eine auf die andere folgen, sollten die Figuren wie einen Reisemantel einhüllen.</w:t>
      </w:r>
    </w:p>
    <w:p w:rsidR="00926671" w:rsidRDefault="00926671" w:rsidP="0000456E">
      <w:pPr>
        <w:spacing w:after="0" w:line="276" w:lineRule="auto"/>
        <w:rPr>
          <w:rFonts w:cstheme="minorHAnsi"/>
        </w:rPr>
      </w:pPr>
      <w:r>
        <w:rPr>
          <w:rFonts w:cstheme="minorHAnsi"/>
        </w:rPr>
        <w:t xml:space="preserve">Bei diesem Film wie auch bei den vorherigen war es mein Wunsch, die Kamera zu </w:t>
      </w:r>
      <w:r w:rsidR="00D45AA5">
        <w:rPr>
          <w:rFonts w:cstheme="minorHAnsi"/>
        </w:rPr>
        <w:t>„</w:t>
      </w:r>
      <w:r>
        <w:rPr>
          <w:rFonts w:cstheme="minorHAnsi"/>
        </w:rPr>
        <w:t>canceln</w:t>
      </w:r>
      <w:r w:rsidR="00D45AA5">
        <w:rPr>
          <w:rFonts w:cstheme="minorHAnsi"/>
        </w:rPr>
        <w:t>“</w:t>
      </w:r>
      <w:r>
        <w:rPr>
          <w:rFonts w:cstheme="minorHAnsi"/>
        </w:rPr>
        <w:t xml:space="preserve">, sprich den Eindruck zu vermitteln, dass die Geschichte sich praktisch selbst erzählt. Keine leichte Aufgabe für die Regie. Manchmal ist die schwierigste Einstellung, um den Subtext von etwas zu vermitteln, das Gesicht eines Mannes, einer Frau, eines Kindes. </w:t>
      </w:r>
      <w:r w:rsidR="00A106E0">
        <w:rPr>
          <w:rFonts w:cstheme="minorHAnsi"/>
        </w:rPr>
        <w:t>Und am Schwierigsten ist es, das Unsichtbare zu filmen.“</w:t>
      </w:r>
    </w:p>
    <w:p w:rsidR="00A106E0" w:rsidRPr="00A106E0" w:rsidRDefault="00A106E0" w:rsidP="00A106E0">
      <w:pPr>
        <w:spacing w:after="0" w:line="276" w:lineRule="auto"/>
        <w:jc w:val="right"/>
        <w:rPr>
          <w:rFonts w:cstheme="minorHAnsi"/>
          <w:i/>
        </w:rPr>
      </w:pPr>
      <w:r w:rsidRPr="00A106E0">
        <w:rPr>
          <w:rFonts w:cstheme="minorHAnsi"/>
          <w:i/>
        </w:rPr>
        <w:t xml:space="preserve">Francesca </w:t>
      </w:r>
      <w:proofErr w:type="spellStart"/>
      <w:r w:rsidRPr="00A106E0">
        <w:rPr>
          <w:rFonts w:cstheme="minorHAnsi"/>
          <w:i/>
        </w:rPr>
        <w:t>Archibugi</w:t>
      </w:r>
      <w:proofErr w:type="spellEnd"/>
    </w:p>
    <w:p w:rsidR="00926671" w:rsidRDefault="00926671" w:rsidP="0000456E">
      <w:pPr>
        <w:spacing w:after="0" w:line="276" w:lineRule="auto"/>
        <w:rPr>
          <w:rFonts w:cstheme="minorHAnsi"/>
        </w:rPr>
      </w:pPr>
    </w:p>
    <w:p w:rsidR="006571C7" w:rsidRDefault="006571C7" w:rsidP="0000456E">
      <w:pPr>
        <w:spacing w:after="0" w:line="276" w:lineRule="auto"/>
        <w:rPr>
          <w:rFonts w:cstheme="minorHAnsi"/>
          <w:b/>
          <w:sz w:val="30"/>
          <w:szCs w:val="30"/>
        </w:rPr>
      </w:pPr>
    </w:p>
    <w:p w:rsidR="005975F6" w:rsidRDefault="005975F6">
      <w:pPr>
        <w:rPr>
          <w:rFonts w:cstheme="minorHAnsi"/>
          <w:b/>
          <w:sz w:val="30"/>
          <w:szCs w:val="30"/>
        </w:rPr>
      </w:pPr>
      <w:r>
        <w:rPr>
          <w:rFonts w:cstheme="minorHAnsi"/>
          <w:b/>
          <w:sz w:val="30"/>
          <w:szCs w:val="30"/>
        </w:rPr>
        <w:br w:type="page"/>
      </w:r>
    </w:p>
    <w:p w:rsidR="00564461" w:rsidRDefault="005E2D3C" w:rsidP="00564461">
      <w:pPr>
        <w:rPr>
          <w:rFonts w:cstheme="minorHAnsi"/>
          <w:b/>
          <w:sz w:val="30"/>
          <w:szCs w:val="30"/>
        </w:rPr>
      </w:pPr>
      <w:r>
        <w:rPr>
          <w:rFonts w:cstheme="minorHAnsi"/>
          <w:b/>
          <w:sz w:val="30"/>
          <w:szCs w:val="30"/>
        </w:rPr>
        <w:lastRenderedPageBreak/>
        <w:t>FRANCESCA ARCHIBUGI – Buch &amp; Regie</w:t>
      </w:r>
    </w:p>
    <w:p w:rsidR="005E2D3C" w:rsidRDefault="0053196C" w:rsidP="001D59F7">
      <w:pPr>
        <w:spacing w:after="0"/>
        <w:rPr>
          <w:rFonts w:cstheme="minorHAnsi"/>
        </w:rPr>
      </w:pPr>
      <w:r>
        <w:rPr>
          <w:rFonts w:cstheme="minorHAnsi"/>
        </w:rPr>
        <w:t xml:space="preserve">Francesca </w:t>
      </w:r>
      <w:proofErr w:type="spellStart"/>
      <w:r>
        <w:rPr>
          <w:rFonts w:cstheme="minorHAnsi"/>
        </w:rPr>
        <w:t>Archibugi</w:t>
      </w:r>
      <w:proofErr w:type="spellEnd"/>
      <w:r>
        <w:rPr>
          <w:rFonts w:cstheme="minorHAnsi"/>
        </w:rPr>
        <w:t xml:space="preserve"> ist eine italienische Regisseurin und Drehbuchautorin, die sich mit einer Mischung aus Neugierde und Intelligenz in ihren Filmen mit menschlichen Emotionen und Gefühlen beschäftigt.</w:t>
      </w:r>
    </w:p>
    <w:p w:rsidR="0053196C" w:rsidRDefault="003F33E0" w:rsidP="001D59F7">
      <w:pPr>
        <w:spacing w:after="0"/>
        <w:rPr>
          <w:rFonts w:cstheme="minorHAnsi"/>
        </w:rPr>
      </w:pPr>
      <w:proofErr w:type="spellStart"/>
      <w:r>
        <w:rPr>
          <w:rFonts w:cstheme="minorHAnsi"/>
        </w:rPr>
        <w:t>Archibugi</w:t>
      </w:r>
      <w:proofErr w:type="spellEnd"/>
      <w:r>
        <w:rPr>
          <w:rFonts w:cstheme="minorHAnsi"/>
        </w:rPr>
        <w:t xml:space="preserve"> schloss ein Regiestudium am </w:t>
      </w:r>
      <w:proofErr w:type="spellStart"/>
      <w:r>
        <w:rPr>
          <w:rFonts w:cstheme="minorHAnsi"/>
        </w:rPr>
        <w:t>Centro</w:t>
      </w:r>
      <w:proofErr w:type="spellEnd"/>
      <w:r>
        <w:rPr>
          <w:rFonts w:cstheme="minorHAnsi"/>
        </w:rPr>
        <w:t xml:space="preserve"> </w:t>
      </w:r>
      <w:proofErr w:type="spellStart"/>
      <w:r>
        <w:rPr>
          <w:rFonts w:cstheme="minorHAnsi"/>
        </w:rPr>
        <w:t>Sperimentale</w:t>
      </w:r>
      <w:proofErr w:type="spellEnd"/>
      <w:r>
        <w:rPr>
          <w:rFonts w:cstheme="minorHAnsi"/>
        </w:rPr>
        <w:t xml:space="preserve"> di </w:t>
      </w:r>
      <w:proofErr w:type="spellStart"/>
      <w:r>
        <w:rPr>
          <w:rFonts w:cstheme="minorHAnsi"/>
        </w:rPr>
        <w:t>Cinemato</w:t>
      </w:r>
      <w:r w:rsidR="00776FB4">
        <w:rPr>
          <w:rFonts w:cstheme="minorHAnsi"/>
        </w:rPr>
        <w:t>gra</w:t>
      </w:r>
      <w:r>
        <w:rPr>
          <w:rFonts w:cstheme="minorHAnsi"/>
        </w:rPr>
        <w:t>fia</w:t>
      </w:r>
      <w:proofErr w:type="spellEnd"/>
      <w:r>
        <w:rPr>
          <w:rFonts w:cstheme="minorHAnsi"/>
        </w:rPr>
        <w:t xml:space="preserve"> in Rom ab und </w:t>
      </w:r>
      <w:r w:rsidR="006D7A7C">
        <w:rPr>
          <w:rFonts w:cstheme="minorHAnsi"/>
        </w:rPr>
        <w:t xml:space="preserve">absolvierte </w:t>
      </w:r>
      <w:r>
        <w:rPr>
          <w:rFonts w:cstheme="minorHAnsi"/>
        </w:rPr>
        <w:t xml:space="preserve">dann </w:t>
      </w:r>
      <w:r w:rsidR="00776FB4">
        <w:rPr>
          <w:rFonts w:cstheme="minorHAnsi"/>
        </w:rPr>
        <w:t xml:space="preserve">Leo </w:t>
      </w:r>
      <w:proofErr w:type="spellStart"/>
      <w:r w:rsidR="00776FB4">
        <w:rPr>
          <w:rFonts w:cstheme="minorHAnsi"/>
        </w:rPr>
        <w:t>Benvenutis</w:t>
      </w:r>
      <w:proofErr w:type="spellEnd"/>
      <w:r w:rsidR="00776FB4">
        <w:rPr>
          <w:rFonts w:cstheme="minorHAnsi"/>
        </w:rPr>
        <w:t xml:space="preserve"> Kurs i</w:t>
      </w:r>
      <w:r w:rsidR="006D7A7C">
        <w:rPr>
          <w:rFonts w:cstheme="minorHAnsi"/>
        </w:rPr>
        <w:t xml:space="preserve">m Drehbuchschreiben. Sie arbeitete mit </w:t>
      </w:r>
      <w:proofErr w:type="spellStart"/>
      <w:r w:rsidR="006D7A7C">
        <w:rPr>
          <w:rFonts w:cstheme="minorHAnsi"/>
        </w:rPr>
        <w:t>Furio</w:t>
      </w:r>
      <w:proofErr w:type="spellEnd"/>
      <w:r w:rsidR="006D7A7C">
        <w:rPr>
          <w:rFonts w:cstheme="minorHAnsi"/>
        </w:rPr>
        <w:t xml:space="preserve"> </w:t>
      </w:r>
      <w:proofErr w:type="spellStart"/>
      <w:r w:rsidR="006D7A7C">
        <w:rPr>
          <w:rFonts w:cstheme="minorHAnsi"/>
        </w:rPr>
        <w:t>Scarpelli</w:t>
      </w:r>
      <w:proofErr w:type="spellEnd"/>
      <w:r w:rsidR="006D7A7C">
        <w:rPr>
          <w:rFonts w:cstheme="minorHAnsi"/>
        </w:rPr>
        <w:t xml:space="preserve"> und gewann 1985 den </w:t>
      </w:r>
      <w:proofErr w:type="spellStart"/>
      <w:r w:rsidR="006D7A7C" w:rsidRPr="006D7A7C">
        <w:rPr>
          <w:rFonts w:cstheme="minorHAnsi"/>
          <w:i/>
        </w:rPr>
        <w:t>Premio</w:t>
      </w:r>
      <w:proofErr w:type="spellEnd"/>
      <w:r w:rsidR="006D7A7C" w:rsidRPr="006D7A7C">
        <w:rPr>
          <w:rFonts w:cstheme="minorHAnsi"/>
          <w:i/>
        </w:rPr>
        <w:t xml:space="preserve"> </w:t>
      </w:r>
      <w:proofErr w:type="spellStart"/>
      <w:r w:rsidR="006D7A7C" w:rsidRPr="006D7A7C">
        <w:rPr>
          <w:rFonts w:cstheme="minorHAnsi"/>
          <w:i/>
        </w:rPr>
        <w:t>Solinas</w:t>
      </w:r>
      <w:proofErr w:type="spellEnd"/>
      <w:r w:rsidR="006D7A7C">
        <w:rPr>
          <w:rFonts w:cstheme="minorHAnsi"/>
        </w:rPr>
        <w:t xml:space="preserve"> für das Beste Drehbuch. </w:t>
      </w:r>
    </w:p>
    <w:p w:rsidR="00E56E2B" w:rsidRDefault="006D7A7C" w:rsidP="001D59F7">
      <w:pPr>
        <w:spacing w:after="0"/>
        <w:rPr>
          <w:rFonts w:cstheme="minorHAnsi"/>
        </w:rPr>
      </w:pPr>
      <w:r>
        <w:rPr>
          <w:rFonts w:cstheme="minorHAnsi"/>
        </w:rPr>
        <w:t xml:space="preserve">Ihr Regiedebüt gab sie 1988 mit </w:t>
      </w:r>
      <w:r w:rsidRPr="006D7A7C">
        <w:rPr>
          <w:rFonts w:cstheme="minorHAnsi"/>
        </w:rPr>
        <w:t>MIGNON È PARTITA</w:t>
      </w:r>
      <w:r>
        <w:rPr>
          <w:rFonts w:cstheme="minorHAnsi"/>
        </w:rPr>
        <w:t>, einer zarte Coming-</w:t>
      </w:r>
      <w:proofErr w:type="spellStart"/>
      <w:r>
        <w:rPr>
          <w:rFonts w:cstheme="minorHAnsi"/>
        </w:rPr>
        <w:t>of</w:t>
      </w:r>
      <w:proofErr w:type="spellEnd"/>
      <w:r>
        <w:rPr>
          <w:rFonts w:cstheme="minorHAnsi"/>
        </w:rPr>
        <w:t xml:space="preserve">-Age-Geschichte, die verschiedene Preise gewann, u.a. den </w:t>
      </w:r>
      <w:r w:rsidRPr="006D7A7C">
        <w:rPr>
          <w:rFonts w:cstheme="minorHAnsi"/>
          <w:i/>
        </w:rPr>
        <w:t>David di Donatello</w:t>
      </w:r>
      <w:r>
        <w:rPr>
          <w:rFonts w:cstheme="minorHAnsi"/>
        </w:rPr>
        <w:t xml:space="preserve"> für die Beste Regie-Newcomerin und das Beste Drehbuch.</w:t>
      </w:r>
      <w:r w:rsidR="0018188E">
        <w:rPr>
          <w:rFonts w:cstheme="minorHAnsi"/>
        </w:rPr>
        <w:t xml:space="preserve"> </w:t>
      </w:r>
      <w:r w:rsidR="00E56E2B">
        <w:rPr>
          <w:rFonts w:cstheme="minorHAnsi"/>
        </w:rPr>
        <w:t xml:space="preserve">Mit nachfolgenden </w:t>
      </w:r>
      <w:r w:rsidR="0018188E">
        <w:rPr>
          <w:rFonts w:cstheme="minorHAnsi"/>
        </w:rPr>
        <w:t>A</w:t>
      </w:r>
      <w:r w:rsidR="00E56E2B">
        <w:rPr>
          <w:rFonts w:cstheme="minorHAnsi"/>
        </w:rPr>
        <w:t xml:space="preserve">rbeiten festigte sie ihre Karriere und ihren Stil. </w:t>
      </w:r>
      <w:r w:rsidR="00F0101E">
        <w:rPr>
          <w:rFonts w:cstheme="minorHAnsi"/>
        </w:rPr>
        <w:t xml:space="preserve">In ihren Filmen untersuchte sie immer wieder Themen wie Familie, die Stimmungslage und Psychodynamik von Jugendlichen. </w:t>
      </w:r>
    </w:p>
    <w:p w:rsidR="0018188E" w:rsidRDefault="0018188E" w:rsidP="001D59F7">
      <w:pPr>
        <w:spacing w:after="0"/>
        <w:rPr>
          <w:rFonts w:cstheme="minorHAnsi"/>
        </w:rPr>
      </w:pPr>
      <w:r>
        <w:rPr>
          <w:rFonts w:cstheme="minorHAnsi"/>
        </w:rPr>
        <w:t xml:space="preserve">Sie gewann in ihrer Laufbahn bisher fünf </w:t>
      </w:r>
      <w:r w:rsidRPr="0018188E">
        <w:rPr>
          <w:rFonts w:cstheme="minorHAnsi"/>
          <w:i/>
        </w:rPr>
        <w:t>David di Donatellos</w:t>
      </w:r>
      <w:r>
        <w:rPr>
          <w:rFonts w:cstheme="minorHAnsi"/>
        </w:rPr>
        <w:t xml:space="preserve"> und drei </w:t>
      </w:r>
      <w:proofErr w:type="spellStart"/>
      <w:r w:rsidRPr="0018188E">
        <w:rPr>
          <w:rFonts w:cstheme="minorHAnsi"/>
          <w:i/>
        </w:rPr>
        <w:t>Nastri</w:t>
      </w:r>
      <w:proofErr w:type="spellEnd"/>
      <w:r w:rsidRPr="0018188E">
        <w:rPr>
          <w:rFonts w:cstheme="minorHAnsi"/>
          <w:i/>
        </w:rPr>
        <w:t xml:space="preserve"> </w:t>
      </w:r>
      <w:proofErr w:type="spellStart"/>
      <w:r w:rsidRPr="0018188E">
        <w:rPr>
          <w:rFonts w:cstheme="minorHAnsi"/>
          <w:i/>
        </w:rPr>
        <w:t>d’Argentos</w:t>
      </w:r>
      <w:proofErr w:type="spellEnd"/>
      <w:r w:rsidRPr="0018188E">
        <w:rPr>
          <w:rFonts w:cstheme="minorHAnsi"/>
          <w:i/>
        </w:rPr>
        <w:t>.</w:t>
      </w:r>
      <w:r>
        <w:rPr>
          <w:rFonts w:cstheme="minorHAnsi"/>
        </w:rPr>
        <w:t xml:space="preserve"> Damit zählt Francesca </w:t>
      </w:r>
      <w:proofErr w:type="spellStart"/>
      <w:r>
        <w:rPr>
          <w:rFonts w:cstheme="minorHAnsi"/>
        </w:rPr>
        <w:t>Archibugi</w:t>
      </w:r>
      <w:proofErr w:type="spellEnd"/>
      <w:r>
        <w:rPr>
          <w:rFonts w:cstheme="minorHAnsi"/>
        </w:rPr>
        <w:t xml:space="preserve"> zu </w:t>
      </w:r>
      <w:proofErr w:type="gramStart"/>
      <w:r>
        <w:rPr>
          <w:rFonts w:cstheme="minorHAnsi"/>
        </w:rPr>
        <w:t>den führenden Regisseur</w:t>
      </w:r>
      <w:proofErr w:type="gramEnd"/>
      <w:r>
        <w:rPr>
          <w:rFonts w:cstheme="minorHAnsi"/>
        </w:rPr>
        <w:t xml:space="preserve">*innen Italiens, die es wie kaum eine andere versteht, Komödie und Drama zu mischen, menschliche Emotionen und Schwächen zu durchdringen sowie Italiens Laster und Fehler zu analysieren. </w:t>
      </w:r>
    </w:p>
    <w:p w:rsidR="0018188E" w:rsidRDefault="0018188E" w:rsidP="001D59F7">
      <w:pPr>
        <w:spacing w:after="0"/>
        <w:rPr>
          <w:rFonts w:cstheme="minorHAnsi"/>
        </w:rPr>
      </w:pPr>
      <w:r>
        <w:rPr>
          <w:rFonts w:cstheme="minorHAnsi"/>
        </w:rPr>
        <w:t xml:space="preserve">Die Journalistin und Filmkritikerin </w:t>
      </w:r>
      <w:proofErr w:type="spellStart"/>
      <w:r>
        <w:rPr>
          <w:rFonts w:cstheme="minorHAnsi"/>
        </w:rPr>
        <w:t>Lietta</w:t>
      </w:r>
      <w:proofErr w:type="spellEnd"/>
      <w:r>
        <w:rPr>
          <w:rFonts w:cstheme="minorHAnsi"/>
        </w:rPr>
        <w:t xml:space="preserve"> </w:t>
      </w:r>
      <w:proofErr w:type="spellStart"/>
      <w:r>
        <w:rPr>
          <w:rFonts w:cstheme="minorHAnsi"/>
        </w:rPr>
        <w:t>Tornabuoni</w:t>
      </w:r>
      <w:proofErr w:type="spellEnd"/>
      <w:r>
        <w:rPr>
          <w:rFonts w:cstheme="minorHAnsi"/>
        </w:rPr>
        <w:t xml:space="preserve"> sagte über </w:t>
      </w:r>
      <w:proofErr w:type="spellStart"/>
      <w:r>
        <w:rPr>
          <w:rFonts w:cstheme="minorHAnsi"/>
        </w:rPr>
        <w:t>Archibugi</w:t>
      </w:r>
      <w:proofErr w:type="spellEnd"/>
      <w:r>
        <w:rPr>
          <w:rFonts w:cstheme="minorHAnsi"/>
        </w:rPr>
        <w:t xml:space="preserve">: „Man muss wirklich gut sein, um so etwas zu erreichen, und Francesca </w:t>
      </w:r>
      <w:proofErr w:type="spellStart"/>
      <w:r>
        <w:rPr>
          <w:rFonts w:cstheme="minorHAnsi"/>
        </w:rPr>
        <w:t>Archibugi</w:t>
      </w:r>
      <w:proofErr w:type="spellEnd"/>
      <w:r>
        <w:rPr>
          <w:rFonts w:cstheme="minorHAnsi"/>
        </w:rPr>
        <w:t xml:space="preserve"> ist so gut. Sie war immer schon eine Architektin der Gefühle, eine feine und starke Erforscherin des Herzens, eine exzellente Regisseurin von Schauspielern und eine Analystin Italiens.“</w:t>
      </w:r>
    </w:p>
    <w:p w:rsidR="00B5600D" w:rsidRDefault="00B5600D" w:rsidP="001D59F7">
      <w:pPr>
        <w:spacing w:after="0"/>
        <w:rPr>
          <w:rFonts w:cstheme="minorHAnsi"/>
        </w:rPr>
      </w:pPr>
      <w:r>
        <w:rPr>
          <w:rFonts w:cstheme="minorHAnsi"/>
        </w:rPr>
        <w:t xml:space="preserve">Durch ihre Filme, die </w:t>
      </w:r>
      <w:r w:rsidR="00776FB4">
        <w:rPr>
          <w:rFonts w:cstheme="minorHAnsi"/>
        </w:rPr>
        <w:t xml:space="preserve">immer </w:t>
      </w:r>
      <w:r>
        <w:rPr>
          <w:rFonts w:cstheme="minorHAnsi"/>
        </w:rPr>
        <w:t>„</w:t>
      </w:r>
      <w:proofErr w:type="spellStart"/>
      <w:r>
        <w:rPr>
          <w:rFonts w:cstheme="minorHAnsi"/>
        </w:rPr>
        <w:t>character-driven</w:t>
      </w:r>
      <w:proofErr w:type="spellEnd"/>
      <w:r>
        <w:rPr>
          <w:rFonts w:cstheme="minorHAnsi"/>
        </w:rPr>
        <w:t xml:space="preserve">“ sind, erhielt sie die Möglichkeit, mit so namhaften </w:t>
      </w:r>
      <w:r w:rsidR="00157363">
        <w:rPr>
          <w:rFonts w:cstheme="minorHAnsi"/>
        </w:rPr>
        <w:t xml:space="preserve">italienischen </w:t>
      </w:r>
      <w:r>
        <w:rPr>
          <w:rFonts w:cstheme="minorHAnsi"/>
        </w:rPr>
        <w:t>Schauspielerinnen und Schauspielern zu arbeiten, wie Marcello Mastro</w:t>
      </w:r>
      <w:r w:rsidR="00157363">
        <w:rPr>
          <w:rFonts w:cstheme="minorHAnsi"/>
        </w:rPr>
        <w:t xml:space="preserve">ianni, Stefania </w:t>
      </w:r>
      <w:proofErr w:type="spellStart"/>
      <w:r w:rsidR="00157363">
        <w:rPr>
          <w:rFonts w:cstheme="minorHAnsi"/>
        </w:rPr>
        <w:t>Sandrelli</w:t>
      </w:r>
      <w:proofErr w:type="spellEnd"/>
      <w:r w:rsidR="00157363">
        <w:rPr>
          <w:rFonts w:cstheme="minorHAnsi"/>
        </w:rPr>
        <w:t xml:space="preserve">, Massimo </w:t>
      </w:r>
      <w:proofErr w:type="spellStart"/>
      <w:r w:rsidR="00157363">
        <w:rPr>
          <w:rFonts w:cstheme="minorHAnsi"/>
        </w:rPr>
        <w:t>Dapporto</w:t>
      </w:r>
      <w:proofErr w:type="spellEnd"/>
      <w:r w:rsidR="00157363">
        <w:rPr>
          <w:rFonts w:cstheme="minorHAnsi"/>
        </w:rPr>
        <w:t xml:space="preserve">, </w:t>
      </w:r>
      <w:r w:rsidR="00157363" w:rsidRPr="00157363">
        <w:rPr>
          <w:rFonts w:cstheme="minorHAnsi"/>
        </w:rPr>
        <w:t xml:space="preserve">Valerio </w:t>
      </w:r>
      <w:proofErr w:type="spellStart"/>
      <w:r w:rsidR="00157363" w:rsidRPr="00157363">
        <w:rPr>
          <w:rFonts w:cstheme="minorHAnsi"/>
        </w:rPr>
        <w:t>Mastandrea</w:t>
      </w:r>
      <w:proofErr w:type="spellEnd"/>
      <w:r w:rsidR="00157363" w:rsidRPr="00157363">
        <w:rPr>
          <w:rFonts w:cstheme="minorHAnsi"/>
        </w:rPr>
        <w:t xml:space="preserve">, Micaela Ramazzotti, Kim Rossi Stuart, Sergio </w:t>
      </w:r>
      <w:proofErr w:type="spellStart"/>
      <w:r w:rsidR="00157363" w:rsidRPr="00157363">
        <w:rPr>
          <w:rFonts w:cstheme="minorHAnsi"/>
        </w:rPr>
        <w:t>Castellitto</w:t>
      </w:r>
      <w:proofErr w:type="spellEnd"/>
      <w:r w:rsidR="00157363" w:rsidRPr="00157363">
        <w:rPr>
          <w:rFonts w:cstheme="minorHAnsi"/>
        </w:rPr>
        <w:t xml:space="preserve">, Claudio </w:t>
      </w:r>
      <w:proofErr w:type="spellStart"/>
      <w:r w:rsidR="00157363" w:rsidRPr="00157363">
        <w:rPr>
          <w:rFonts w:cstheme="minorHAnsi"/>
        </w:rPr>
        <w:t>Bisio</w:t>
      </w:r>
      <w:proofErr w:type="spellEnd"/>
      <w:r w:rsidR="00157363" w:rsidRPr="00157363">
        <w:rPr>
          <w:rFonts w:cstheme="minorHAnsi"/>
        </w:rPr>
        <w:t xml:space="preserve">, Antonio Albanese, Jasmine </w:t>
      </w:r>
      <w:proofErr w:type="spellStart"/>
      <w:r w:rsidR="00157363" w:rsidRPr="00157363">
        <w:rPr>
          <w:rFonts w:cstheme="minorHAnsi"/>
        </w:rPr>
        <w:t>Trinca</w:t>
      </w:r>
      <w:proofErr w:type="spellEnd"/>
      <w:r w:rsidR="00157363" w:rsidRPr="00157363">
        <w:rPr>
          <w:rFonts w:cstheme="minorHAnsi"/>
        </w:rPr>
        <w:t xml:space="preserve">, Riccardo </w:t>
      </w:r>
      <w:proofErr w:type="spellStart"/>
      <w:r w:rsidR="00157363" w:rsidRPr="00157363">
        <w:rPr>
          <w:rFonts w:cstheme="minorHAnsi"/>
        </w:rPr>
        <w:t>Scamarcio</w:t>
      </w:r>
      <w:proofErr w:type="spellEnd"/>
      <w:r w:rsidR="00157363" w:rsidRPr="00157363">
        <w:rPr>
          <w:rFonts w:cstheme="minorHAnsi"/>
        </w:rPr>
        <w:t xml:space="preserve">, Giovanna </w:t>
      </w:r>
      <w:proofErr w:type="spellStart"/>
      <w:r w:rsidR="00157363" w:rsidRPr="00157363">
        <w:rPr>
          <w:rFonts w:cstheme="minorHAnsi"/>
        </w:rPr>
        <w:t>Mezzogiorno</w:t>
      </w:r>
      <w:proofErr w:type="spellEnd"/>
      <w:r w:rsidR="00157363" w:rsidRPr="00157363">
        <w:rPr>
          <w:rFonts w:cstheme="minorHAnsi"/>
        </w:rPr>
        <w:t xml:space="preserve">, Marcello </w:t>
      </w:r>
      <w:proofErr w:type="spellStart"/>
      <w:r w:rsidR="00157363" w:rsidRPr="00157363">
        <w:rPr>
          <w:rFonts w:cstheme="minorHAnsi"/>
        </w:rPr>
        <w:t>Fonte</w:t>
      </w:r>
      <w:proofErr w:type="spellEnd"/>
      <w:r w:rsidR="00157363" w:rsidRPr="00157363">
        <w:rPr>
          <w:rFonts w:cstheme="minorHAnsi"/>
        </w:rPr>
        <w:t xml:space="preserve">, Enrico </w:t>
      </w:r>
      <w:proofErr w:type="spellStart"/>
      <w:r w:rsidR="00157363" w:rsidRPr="00157363">
        <w:rPr>
          <w:rFonts w:cstheme="minorHAnsi"/>
        </w:rPr>
        <w:t>Montesano</w:t>
      </w:r>
      <w:proofErr w:type="spellEnd"/>
      <w:r w:rsidR="00157363" w:rsidRPr="00157363">
        <w:rPr>
          <w:rFonts w:cstheme="minorHAnsi"/>
        </w:rPr>
        <w:t xml:space="preserve">, Angela </w:t>
      </w:r>
      <w:proofErr w:type="spellStart"/>
      <w:r w:rsidR="00157363" w:rsidRPr="00157363">
        <w:rPr>
          <w:rFonts w:cstheme="minorHAnsi"/>
        </w:rPr>
        <w:t>Finocchiaro</w:t>
      </w:r>
      <w:proofErr w:type="spellEnd"/>
      <w:r w:rsidR="00157363" w:rsidRPr="00157363">
        <w:rPr>
          <w:rFonts w:cstheme="minorHAnsi"/>
        </w:rPr>
        <w:t xml:space="preserve">, Luigi Lo </w:t>
      </w:r>
      <w:proofErr w:type="spellStart"/>
      <w:r w:rsidR="00157363" w:rsidRPr="00157363">
        <w:rPr>
          <w:rFonts w:cstheme="minorHAnsi"/>
        </w:rPr>
        <w:t>Cascio</w:t>
      </w:r>
      <w:proofErr w:type="spellEnd"/>
      <w:r w:rsidR="00157363" w:rsidRPr="00157363">
        <w:rPr>
          <w:rFonts w:cstheme="minorHAnsi"/>
        </w:rPr>
        <w:t>, Ro</w:t>
      </w:r>
      <w:r w:rsidR="00157363">
        <w:rPr>
          <w:rFonts w:cstheme="minorHAnsi"/>
        </w:rPr>
        <w:t xml:space="preserve">cco </w:t>
      </w:r>
      <w:proofErr w:type="spellStart"/>
      <w:r w:rsidR="00157363">
        <w:rPr>
          <w:rFonts w:cstheme="minorHAnsi"/>
        </w:rPr>
        <w:t>Papaleo</w:t>
      </w:r>
      <w:proofErr w:type="spellEnd"/>
      <w:r w:rsidR="00157363">
        <w:rPr>
          <w:rFonts w:cstheme="minorHAnsi"/>
        </w:rPr>
        <w:t xml:space="preserve">, Alessandro </w:t>
      </w:r>
      <w:proofErr w:type="spellStart"/>
      <w:r w:rsidR="00157363">
        <w:rPr>
          <w:rFonts w:cstheme="minorHAnsi"/>
        </w:rPr>
        <w:t>Gassman</w:t>
      </w:r>
      <w:proofErr w:type="spellEnd"/>
      <w:r w:rsidR="00157363">
        <w:rPr>
          <w:rFonts w:cstheme="minorHAnsi"/>
        </w:rPr>
        <w:t xml:space="preserve"> und</w:t>
      </w:r>
      <w:r w:rsidR="00157363" w:rsidRPr="00157363">
        <w:rPr>
          <w:rFonts w:cstheme="minorHAnsi"/>
        </w:rPr>
        <w:t xml:space="preserve"> Valeria </w:t>
      </w:r>
      <w:proofErr w:type="spellStart"/>
      <w:r w:rsidR="00157363" w:rsidRPr="00157363">
        <w:rPr>
          <w:rFonts w:cstheme="minorHAnsi"/>
        </w:rPr>
        <w:t>Golino</w:t>
      </w:r>
      <w:proofErr w:type="spellEnd"/>
      <w:r w:rsidR="00157363" w:rsidRPr="00157363">
        <w:rPr>
          <w:rFonts w:cstheme="minorHAnsi"/>
        </w:rPr>
        <w:t>.</w:t>
      </w:r>
    </w:p>
    <w:p w:rsidR="000137CC" w:rsidRDefault="000137CC" w:rsidP="001D59F7">
      <w:pPr>
        <w:spacing w:after="0"/>
        <w:rPr>
          <w:rFonts w:cstheme="minorHAnsi"/>
        </w:rPr>
      </w:pPr>
    </w:p>
    <w:p w:rsidR="00720C0A" w:rsidRDefault="00720C0A" w:rsidP="001D59F7">
      <w:pPr>
        <w:spacing w:after="0"/>
        <w:rPr>
          <w:rFonts w:cstheme="minorHAnsi"/>
        </w:rPr>
      </w:pPr>
    </w:p>
    <w:p w:rsidR="000137CC" w:rsidRPr="00720C0A" w:rsidRDefault="000137CC" w:rsidP="001D59F7">
      <w:pPr>
        <w:spacing w:after="0"/>
        <w:rPr>
          <w:rFonts w:cstheme="minorHAnsi"/>
          <w:i/>
        </w:rPr>
      </w:pPr>
      <w:proofErr w:type="spellStart"/>
      <w:r w:rsidRPr="00720C0A">
        <w:rPr>
          <w:rFonts w:cstheme="minorHAnsi"/>
          <w:i/>
        </w:rPr>
        <w:t>Filmografie</w:t>
      </w:r>
      <w:proofErr w:type="spellEnd"/>
      <w:r w:rsidRPr="00720C0A">
        <w:rPr>
          <w:rFonts w:cstheme="minorHAnsi"/>
          <w:i/>
        </w:rPr>
        <w:t xml:space="preserve"> (Auswahl):</w:t>
      </w:r>
    </w:p>
    <w:p w:rsidR="00720C0A" w:rsidRDefault="00720C0A" w:rsidP="001D59F7">
      <w:pPr>
        <w:spacing w:after="0"/>
        <w:rPr>
          <w:rFonts w:cstheme="minorHAnsi"/>
        </w:rPr>
      </w:pPr>
      <w:r>
        <w:rPr>
          <w:rFonts w:cstheme="minorHAnsi"/>
        </w:rPr>
        <w:t>2022</w:t>
      </w:r>
      <w:r>
        <w:rPr>
          <w:rFonts w:cstheme="minorHAnsi"/>
        </w:rPr>
        <w:tab/>
      </w:r>
      <w:r>
        <w:rPr>
          <w:rFonts w:cstheme="minorHAnsi"/>
        </w:rPr>
        <w:tab/>
        <w:t>DER KOLIBRI (IL COLIBRI, Buch &amp; Regie)</w:t>
      </w:r>
    </w:p>
    <w:p w:rsidR="00720C0A" w:rsidRDefault="00720C0A" w:rsidP="001D59F7">
      <w:pPr>
        <w:spacing w:after="0"/>
        <w:rPr>
          <w:rFonts w:cstheme="minorHAnsi"/>
        </w:rPr>
      </w:pPr>
      <w:r>
        <w:rPr>
          <w:rFonts w:cstheme="minorHAnsi"/>
        </w:rPr>
        <w:t>2017</w:t>
      </w:r>
      <w:r>
        <w:rPr>
          <w:rFonts w:cstheme="minorHAnsi"/>
        </w:rPr>
        <w:tab/>
      </w:r>
      <w:r>
        <w:rPr>
          <w:rFonts w:cstheme="minorHAnsi"/>
        </w:rPr>
        <w:tab/>
        <w:t>VIVERE (Buch &amp; Regie)</w:t>
      </w:r>
    </w:p>
    <w:p w:rsidR="00617298" w:rsidRDefault="00617298" w:rsidP="001D59F7">
      <w:pPr>
        <w:spacing w:after="0"/>
        <w:rPr>
          <w:rFonts w:cstheme="minorHAnsi"/>
        </w:rPr>
      </w:pPr>
      <w:r>
        <w:rPr>
          <w:rFonts w:cstheme="minorHAnsi"/>
        </w:rPr>
        <w:t>2017</w:t>
      </w:r>
      <w:r>
        <w:rPr>
          <w:rFonts w:cstheme="minorHAnsi"/>
        </w:rPr>
        <w:tab/>
      </w:r>
      <w:r>
        <w:rPr>
          <w:rFonts w:cstheme="minorHAnsi"/>
        </w:rPr>
        <w:tab/>
      </w:r>
      <w:r w:rsidRPr="00617298">
        <w:rPr>
          <w:rFonts w:cstheme="minorHAnsi"/>
        </w:rPr>
        <w:t>DAS LEUCHTEN DER ERINNERUNG (</w:t>
      </w:r>
      <w:r w:rsidR="00720C0A" w:rsidRPr="00617298">
        <w:rPr>
          <w:rFonts w:cstheme="minorHAnsi"/>
        </w:rPr>
        <w:t>THE LEISURE SEEKER</w:t>
      </w:r>
      <w:r w:rsidR="00720C0A">
        <w:rPr>
          <w:rFonts w:cstheme="minorHAnsi"/>
        </w:rPr>
        <w:t>, Drehbuch</w:t>
      </w:r>
      <w:r w:rsidRPr="00617298">
        <w:rPr>
          <w:rFonts w:cstheme="minorHAnsi"/>
        </w:rPr>
        <w:t>)</w:t>
      </w:r>
    </w:p>
    <w:p w:rsidR="00AF185C" w:rsidRPr="00AF185C" w:rsidRDefault="00AF185C" w:rsidP="001D59F7">
      <w:pPr>
        <w:spacing w:after="0"/>
        <w:rPr>
          <w:rFonts w:cstheme="minorHAnsi"/>
        </w:rPr>
      </w:pPr>
      <w:r>
        <w:rPr>
          <w:rFonts w:cstheme="minorHAnsi"/>
        </w:rPr>
        <w:t>2016</w:t>
      </w:r>
      <w:r>
        <w:rPr>
          <w:rFonts w:cstheme="minorHAnsi"/>
        </w:rPr>
        <w:tab/>
      </w:r>
      <w:r>
        <w:rPr>
          <w:rFonts w:cstheme="minorHAnsi"/>
        </w:rPr>
        <w:tab/>
      </w:r>
      <w:r w:rsidRPr="00AF185C">
        <w:t xml:space="preserve">DIE ÜBERGLÜCKLICHEN </w:t>
      </w:r>
      <w:r w:rsidRPr="00AF185C">
        <w:rPr>
          <w:iCs/>
        </w:rPr>
        <w:t>(LA PAZZA GIOIA</w:t>
      </w:r>
      <w:r>
        <w:rPr>
          <w:iCs/>
        </w:rPr>
        <w:t xml:space="preserve">, </w:t>
      </w:r>
      <w:r w:rsidR="00617298">
        <w:rPr>
          <w:iCs/>
        </w:rPr>
        <w:t>Drehbuch</w:t>
      </w:r>
      <w:r w:rsidRPr="00AF185C">
        <w:rPr>
          <w:iCs/>
        </w:rPr>
        <w:t>)</w:t>
      </w:r>
    </w:p>
    <w:p w:rsidR="00AF185C" w:rsidRDefault="00AF185C" w:rsidP="001D59F7">
      <w:pPr>
        <w:spacing w:after="0"/>
        <w:rPr>
          <w:rFonts w:cstheme="minorHAnsi"/>
        </w:rPr>
      </w:pPr>
      <w:r>
        <w:rPr>
          <w:rFonts w:cstheme="minorHAnsi"/>
        </w:rPr>
        <w:t>2009</w:t>
      </w:r>
      <w:r>
        <w:rPr>
          <w:rFonts w:cstheme="minorHAnsi"/>
        </w:rPr>
        <w:tab/>
      </w:r>
      <w:r>
        <w:rPr>
          <w:rFonts w:cstheme="minorHAnsi"/>
        </w:rPr>
        <w:tab/>
      </w:r>
      <w:r w:rsidRPr="00AF185C">
        <w:t xml:space="preserve">EINE SACHE DES HERZENS </w:t>
      </w:r>
      <w:r w:rsidRPr="00AF185C">
        <w:rPr>
          <w:iCs/>
        </w:rPr>
        <w:t>(QUESTIONE DI CUORE</w:t>
      </w:r>
      <w:r>
        <w:rPr>
          <w:iCs/>
        </w:rPr>
        <w:t>, Buch &amp; Regie</w:t>
      </w:r>
      <w:r w:rsidRPr="00AF185C">
        <w:rPr>
          <w:iCs/>
        </w:rPr>
        <w:t>)</w:t>
      </w:r>
    </w:p>
    <w:p w:rsidR="00AF185C" w:rsidRDefault="00AF185C" w:rsidP="001D59F7">
      <w:pPr>
        <w:spacing w:after="0"/>
        <w:rPr>
          <w:rFonts w:cstheme="minorHAnsi"/>
        </w:rPr>
      </w:pPr>
      <w:r>
        <w:rPr>
          <w:rFonts w:cstheme="minorHAnsi"/>
        </w:rPr>
        <w:t>2007</w:t>
      </w:r>
      <w:r>
        <w:rPr>
          <w:rFonts w:cstheme="minorHAnsi"/>
        </w:rPr>
        <w:tab/>
      </w:r>
      <w:r>
        <w:rPr>
          <w:rFonts w:cstheme="minorHAnsi"/>
        </w:rPr>
        <w:tab/>
      </w:r>
      <w:r>
        <w:t>LEZIONI DI VUOLO (Buch &amp; Regie)</w:t>
      </w:r>
    </w:p>
    <w:p w:rsidR="000137CC" w:rsidRDefault="00AF185C" w:rsidP="001D59F7">
      <w:pPr>
        <w:spacing w:after="0"/>
        <w:rPr>
          <w:rFonts w:cstheme="minorHAnsi"/>
        </w:rPr>
      </w:pPr>
      <w:r>
        <w:rPr>
          <w:rFonts w:cstheme="minorHAnsi"/>
        </w:rPr>
        <w:t>1994</w:t>
      </w:r>
      <w:r>
        <w:rPr>
          <w:rFonts w:cstheme="minorHAnsi"/>
        </w:rPr>
        <w:tab/>
      </w:r>
      <w:r>
        <w:rPr>
          <w:rFonts w:cstheme="minorHAnsi"/>
        </w:rPr>
        <w:tab/>
      </w:r>
      <w:r w:rsidRPr="00AF185C">
        <w:rPr>
          <w:rFonts w:cstheme="minorHAnsi"/>
        </w:rPr>
        <w:t>CON GLI OCCHI CHIUSI</w:t>
      </w:r>
      <w:r>
        <w:rPr>
          <w:rFonts w:cstheme="minorHAnsi"/>
        </w:rPr>
        <w:t xml:space="preserve"> (Buch &amp; Regie)</w:t>
      </w:r>
    </w:p>
    <w:p w:rsidR="000137CC" w:rsidRDefault="000137CC" w:rsidP="001D59F7">
      <w:pPr>
        <w:spacing w:after="0"/>
        <w:rPr>
          <w:rFonts w:cstheme="minorHAnsi"/>
        </w:rPr>
      </w:pPr>
      <w:r>
        <w:rPr>
          <w:rFonts w:cstheme="minorHAnsi"/>
        </w:rPr>
        <w:t>1993</w:t>
      </w:r>
      <w:r>
        <w:rPr>
          <w:rFonts w:cstheme="minorHAnsi"/>
        </w:rPr>
        <w:tab/>
      </w:r>
      <w:r>
        <w:rPr>
          <w:rFonts w:cstheme="minorHAnsi"/>
        </w:rPr>
        <w:tab/>
        <w:t>DER GROSSE KÜRBIS (</w:t>
      </w:r>
      <w:r w:rsidR="00124EBE">
        <w:rPr>
          <w:rFonts w:cstheme="minorHAnsi"/>
        </w:rPr>
        <w:t xml:space="preserve">IL GRANDE COCOMERO, </w:t>
      </w:r>
      <w:r>
        <w:rPr>
          <w:rFonts w:cstheme="minorHAnsi"/>
        </w:rPr>
        <w:t>Buch &amp; Regie)</w:t>
      </w:r>
    </w:p>
    <w:p w:rsidR="000137CC" w:rsidRDefault="000137CC" w:rsidP="001D59F7">
      <w:pPr>
        <w:spacing w:after="0"/>
        <w:rPr>
          <w:rFonts w:cstheme="minorHAnsi"/>
        </w:rPr>
      </w:pPr>
      <w:r>
        <w:rPr>
          <w:rFonts w:cstheme="minorHAnsi"/>
        </w:rPr>
        <w:t>1990</w:t>
      </w:r>
      <w:r>
        <w:rPr>
          <w:rFonts w:cstheme="minorHAnsi"/>
        </w:rPr>
        <w:tab/>
      </w:r>
      <w:r>
        <w:rPr>
          <w:rFonts w:cstheme="minorHAnsi"/>
        </w:rPr>
        <w:tab/>
        <w:t>AM ENDE DES TAGES (</w:t>
      </w:r>
      <w:r w:rsidR="00124EBE">
        <w:rPr>
          <w:rFonts w:cstheme="minorHAnsi"/>
        </w:rPr>
        <w:t xml:space="preserve">VERSO SERA, </w:t>
      </w:r>
      <w:r>
        <w:rPr>
          <w:rFonts w:cstheme="minorHAnsi"/>
        </w:rPr>
        <w:t>Buch &amp; Regie)</w:t>
      </w:r>
    </w:p>
    <w:p w:rsidR="000137CC" w:rsidRDefault="000137CC" w:rsidP="001D59F7">
      <w:pPr>
        <w:spacing w:after="0"/>
        <w:rPr>
          <w:rFonts w:cstheme="minorHAnsi"/>
        </w:rPr>
      </w:pPr>
      <w:r>
        <w:rPr>
          <w:rFonts w:cstheme="minorHAnsi"/>
        </w:rPr>
        <w:t>1988</w:t>
      </w:r>
      <w:r>
        <w:rPr>
          <w:rFonts w:cstheme="minorHAnsi"/>
        </w:rPr>
        <w:tab/>
      </w:r>
      <w:r>
        <w:rPr>
          <w:rFonts w:cstheme="minorHAnsi"/>
        </w:rPr>
        <w:tab/>
        <w:t>MIGNON</w:t>
      </w:r>
      <w:r w:rsidRPr="006D7A7C">
        <w:rPr>
          <w:rFonts w:cstheme="minorHAnsi"/>
        </w:rPr>
        <w:t xml:space="preserve"> È PARTITA</w:t>
      </w:r>
      <w:r>
        <w:rPr>
          <w:rFonts w:cstheme="minorHAnsi"/>
        </w:rPr>
        <w:t xml:space="preserve"> (Buch &amp; Regie)</w:t>
      </w:r>
    </w:p>
    <w:p w:rsidR="00776FB4" w:rsidRDefault="00776FB4" w:rsidP="001D59F7">
      <w:pPr>
        <w:spacing w:after="0"/>
        <w:rPr>
          <w:rFonts w:cstheme="minorHAnsi"/>
        </w:rPr>
      </w:pPr>
    </w:p>
    <w:p w:rsidR="00776FB4" w:rsidRDefault="00776FB4" w:rsidP="001D59F7">
      <w:pPr>
        <w:spacing w:after="0"/>
        <w:rPr>
          <w:rFonts w:cstheme="minorHAnsi"/>
        </w:rPr>
      </w:pPr>
    </w:p>
    <w:p w:rsidR="00776FB4" w:rsidRDefault="00776FB4" w:rsidP="001D59F7">
      <w:pPr>
        <w:spacing w:after="0"/>
        <w:rPr>
          <w:rFonts w:cstheme="minorHAnsi"/>
        </w:rPr>
      </w:pPr>
    </w:p>
    <w:p w:rsidR="00720C0A" w:rsidRDefault="00720C0A">
      <w:pPr>
        <w:rPr>
          <w:rFonts w:cstheme="minorHAnsi"/>
          <w:b/>
          <w:sz w:val="30"/>
          <w:szCs w:val="30"/>
        </w:rPr>
      </w:pPr>
      <w:r>
        <w:rPr>
          <w:rFonts w:cstheme="minorHAnsi"/>
          <w:b/>
          <w:sz w:val="30"/>
          <w:szCs w:val="30"/>
        </w:rPr>
        <w:br w:type="page"/>
      </w:r>
    </w:p>
    <w:p w:rsidR="00776FB4" w:rsidRPr="00776FB4" w:rsidRDefault="00776FB4" w:rsidP="00776FB4">
      <w:pPr>
        <w:rPr>
          <w:rFonts w:cstheme="minorHAnsi"/>
          <w:b/>
          <w:sz w:val="30"/>
          <w:szCs w:val="30"/>
        </w:rPr>
      </w:pPr>
      <w:r w:rsidRPr="00776FB4">
        <w:rPr>
          <w:rFonts w:cstheme="minorHAnsi"/>
          <w:b/>
          <w:sz w:val="30"/>
          <w:szCs w:val="30"/>
        </w:rPr>
        <w:lastRenderedPageBreak/>
        <w:t>LAURA PAOLUCCI – Drehbuch</w:t>
      </w:r>
    </w:p>
    <w:p w:rsidR="00776FB4" w:rsidRDefault="00776FB4" w:rsidP="001D59F7">
      <w:pPr>
        <w:spacing w:after="0"/>
        <w:rPr>
          <w:rFonts w:cstheme="minorHAnsi"/>
        </w:rPr>
      </w:pPr>
      <w:r>
        <w:rPr>
          <w:rFonts w:cstheme="minorHAnsi"/>
        </w:rPr>
        <w:t xml:space="preserve">Laura </w:t>
      </w:r>
      <w:proofErr w:type="spellStart"/>
      <w:r>
        <w:rPr>
          <w:rFonts w:cstheme="minorHAnsi"/>
        </w:rPr>
        <w:t>Paolucci</w:t>
      </w:r>
      <w:proofErr w:type="spellEnd"/>
      <w:r>
        <w:rPr>
          <w:rFonts w:cstheme="minorHAnsi"/>
        </w:rPr>
        <w:t xml:space="preserve"> ist Produzentin und Drehbuchautorin. </w:t>
      </w:r>
    </w:p>
    <w:p w:rsidR="00776FB4" w:rsidRDefault="00776FB4" w:rsidP="001D59F7">
      <w:pPr>
        <w:spacing w:after="0"/>
        <w:rPr>
          <w:rFonts w:cstheme="minorHAnsi"/>
        </w:rPr>
      </w:pPr>
      <w:r>
        <w:rPr>
          <w:rFonts w:cstheme="minorHAnsi"/>
        </w:rPr>
        <w:t>Seit 2000 arbeitet sie bei Fandango</w:t>
      </w:r>
      <w:r w:rsidR="00A91152">
        <w:rPr>
          <w:rFonts w:cstheme="minorHAnsi"/>
        </w:rPr>
        <w:t>, zunächst</w:t>
      </w:r>
      <w:r>
        <w:rPr>
          <w:rFonts w:cstheme="minorHAnsi"/>
        </w:rPr>
        <w:t xml:space="preserve"> im Bereich der P</w:t>
      </w:r>
      <w:r w:rsidR="00A91152">
        <w:rPr>
          <w:rFonts w:cstheme="minorHAnsi"/>
        </w:rPr>
        <w:t xml:space="preserve">rojektentwicklung, später als Redaktionsleiterin und geschäftsführende Herstellerin. Seit 2018 ist sie Partnerin des Firmengründers Domenico </w:t>
      </w:r>
      <w:proofErr w:type="spellStart"/>
      <w:r w:rsidR="00A91152">
        <w:rPr>
          <w:rFonts w:cstheme="minorHAnsi"/>
        </w:rPr>
        <w:t>Procacci</w:t>
      </w:r>
      <w:proofErr w:type="spellEnd"/>
      <w:r w:rsidR="00A91152">
        <w:rPr>
          <w:rFonts w:cstheme="minorHAnsi"/>
        </w:rPr>
        <w:t xml:space="preserve">. 2020 produzierte sie ihren ersten Film. </w:t>
      </w:r>
      <w:proofErr w:type="spellStart"/>
      <w:r w:rsidR="002073F0">
        <w:rPr>
          <w:rFonts w:cstheme="minorHAnsi"/>
        </w:rPr>
        <w:t>Paolucci</w:t>
      </w:r>
      <w:proofErr w:type="spellEnd"/>
      <w:r w:rsidR="002073F0">
        <w:rPr>
          <w:rFonts w:cstheme="minorHAnsi"/>
        </w:rPr>
        <w:t xml:space="preserve"> war Drehbuchautorin für Filmprojekte von </w:t>
      </w:r>
      <w:r w:rsidR="002073F0" w:rsidRPr="002073F0">
        <w:rPr>
          <w:rFonts w:cstheme="minorHAnsi"/>
        </w:rPr>
        <w:t xml:space="preserve">Francesca </w:t>
      </w:r>
      <w:proofErr w:type="spellStart"/>
      <w:r w:rsidR="002073F0" w:rsidRPr="002073F0">
        <w:rPr>
          <w:rFonts w:cstheme="minorHAnsi"/>
        </w:rPr>
        <w:t>Comencini</w:t>
      </w:r>
      <w:proofErr w:type="spellEnd"/>
      <w:r w:rsidR="002073F0" w:rsidRPr="002073F0">
        <w:rPr>
          <w:rFonts w:cstheme="minorHAnsi"/>
        </w:rPr>
        <w:t xml:space="preserve">, Daniele </w:t>
      </w:r>
      <w:proofErr w:type="spellStart"/>
      <w:r w:rsidR="002073F0" w:rsidRPr="002073F0">
        <w:rPr>
          <w:rFonts w:cstheme="minorHAnsi"/>
        </w:rPr>
        <w:t>Vicari</w:t>
      </w:r>
      <w:proofErr w:type="spellEnd"/>
      <w:r w:rsidR="002073F0" w:rsidRPr="002073F0">
        <w:rPr>
          <w:rFonts w:cstheme="minorHAnsi"/>
        </w:rPr>
        <w:t>, Saver</w:t>
      </w:r>
      <w:r w:rsidR="002073F0">
        <w:rPr>
          <w:rFonts w:cstheme="minorHAnsi"/>
        </w:rPr>
        <w:t>io Costanzo, Edoardo De Angelis und</w:t>
      </w:r>
      <w:r w:rsidR="002073F0" w:rsidRPr="002073F0">
        <w:rPr>
          <w:rFonts w:cstheme="minorHAnsi"/>
        </w:rPr>
        <w:t xml:space="preserve"> Antonello </w:t>
      </w:r>
      <w:proofErr w:type="spellStart"/>
      <w:r w:rsidR="002073F0" w:rsidRPr="002073F0">
        <w:rPr>
          <w:rFonts w:cstheme="minorHAnsi"/>
        </w:rPr>
        <w:t>Grimaldi</w:t>
      </w:r>
      <w:proofErr w:type="spellEnd"/>
      <w:r w:rsidR="002073F0">
        <w:rPr>
          <w:rFonts w:cstheme="minorHAnsi"/>
        </w:rPr>
        <w:t xml:space="preserve">. </w:t>
      </w:r>
    </w:p>
    <w:p w:rsidR="002073F0" w:rsidRDefault="002073F0" w:rsidP="001D59F7">
      <w:pPr>
        <w:spacing w:after="0"/>
        <w:rPr>
          <w:rFonts w:cstheme="minorHAnsi"/>
        </w:rPr>
      </w:pPr>
    </w:p>
    <w:p w:rsidR="00720C0A" w:rsidRDefault="00720C0A" w:rsidP="001D59F7">
      <w:pPr>
        <w:spacing w:after="0"/>
        <w:rPr>
          <w:rFonts w:cstheme="minorHAnsi"/>
        </w:rPr>
      </w:pPr>
    </w:p>
    <w:p w:rsidR="002073F0" w:rsidRPr="00720C0A" w:rsidRDefault="000137CC" w:rsidP="001D59F7">
      <w:pPr>
        <w:spacing w:after="0"/>
        <w:rPr>
          <w:rFonts w:cstheme="minorHAnsi"/>
          <w:i/>
        </w:rPr>
      </w:pPr>
      <w:proofErr w:type="spellStart"/>
      <w:r w:rsidRPr="00720C0A">
        <w:rPr>
          <w:rFonts w:cstheme="minorHAnsi"/>
          <w:i/>
        </w:rPr>
        <w:t>Filmografie</w:t>
      </w:r>
      <w:proofErr w:type="spellEnd"/>
      <w:r w:rsidR="002073F0" w:rsidRPr="00720C0A">
        <w:rPr>
          <w:rFonts w:cstheme="minorHAnsi"/>
          <w:i/>
        </w:rPr>
        <w:t xml:space="preserve"> (Auswahl):</w:t>
      </w:r>
    </w:p>
    <w:p w:rsidR="006E1EF8" w:rsidRDefault="006E1EF8" w:rsidP="006E1EF8">
      <w:pPr>
        <w:spacing w:after="0"/>
        <w:ind w:left="1410" w:hanging="1410"/>
        <w:rPr>
          <w:rFonts w:cstheme="minorHAnsi"/>
        </w:rPr>
      </w:pPr>
      <w:r>
        <w:rPr>
          <w:rFonts w:cstheme="minorHAnsi"/>
        </w:rPr>
        <w:t>2023</w:t>
      </w:r>
      <w:r>
        <w:rPr>
          <w:rFonts w:cstheme="minorHAnsi"/>
        </w:rPr>
        <w:tab/>
        <w:t xml:space="preserve">DAS LÜGENHAFTE LEBEN DER ERWACHSENEN (LA VITA BUGIARDA DEGLI ADULTI) </w:t>
      </w:r>
      <w:proofErr w:type="spellStart"/>
      <w:r>
        <w:rPr>
          <w:rFonts w:cstheme="minorHAnsi"/>
        </w:rPr>
        <w:t>Netflix</w:t>
      </w:r>
      <w:proofErr w:type="spellEnd"/>
      <w:r>
        <w:rPr>
          <w:rFonts w:cstheme="minorHAnsi"/>
        </w:rPr>
        <w:t xml:space="preserve">-Serie nach Elena </w:t>
      </w:r>
      <w:proofErr w:type="spellStart"/>
      <w:r>
        <w:rPr>
          <w:rFonts w:cstheme="minorHAnsi"/>
        </w:rPr>
        <w:t>Ferrantes</w:t>
      </w:r>
      <w:proofErr w:type="spellEnd"/>
      <w:r>
        <w:rPr>
          <w:rFonts w:cstheme="minorHAnsi"/>
        </w:rPr>
        <w:t xml:space="preserve"> Bestseller; Regie: Edoardo De Angelis</w:t>
      </w:r>
    </w:p>
    <w:p w:rsidR="002073F0" w:rsidRDefault="002073F0" w:rsidP="006E1EF8">
      <w:pPr>
        <w:spacing w:after="0"/>
        <w:ind w:left="1410" w:hanging="1410"/>
        <w:rPr>
          <w:rFonts w:cstheme="minorHAnsi"/>
          <w:lang w:val="en-GB"/>
        </w:rPr>
      </w:pPr>
      <w:r w:rsidRPr="002073F0">
        <w:rPr>
          <w:rFonts w:cstheme="minorHAnsi"/>
          <w:lang w:val="en-GB"/>
        </w:rPr>
        <w:t>2020</w:t>
      </w:r>
      <w:r w:rsidRPr="002073F0">
        <w:rPr>
          <w:rFonts w:cstheme="minorHAnsi"/>
          <w:lang w:val="en-GB"/>
        </w:rPr>
        <w:tab/>
      </w:r>
      <w:r w:rsidRPr="002073F0">
        <w:rPr>
          <w:rFonts w:cstheme="minorHAnsi"/>
          <w:lang w:val="en-GB"/>
        </w:rPr>
        <w:tab/>
        <w:t>LUNA NERA – Netflix-</w:t>
      </w:r>
      <w:proofErr w:type="spellStart"/>
      <w:r w:rsidRPr="002073F0">
        <w:rPr>
          <w:rFonts w:cstheme="minorHAnsi"/>
          <w:lang w:val="en-GB"/>
        </w:rPr>
        <w:t>Serie</w:t>
      </w:r>
      <w:proofErr w:type="spellEnd"/>
      <w:r w:rsidRPr="002073F0">
        <w:rPr>
          <w:rFonts w:cstheme="minorHAnsi"/>
          <w:lang w:val="en-GB"/>
        </w:rPr>
        <w:t xml:space="preserve">; </w:t>
      </w:r>
      <w:proofErr w:type="spellStart"/>
      <w:r w:rsidRPr="002073F0">
        <w:rPr>
          <w:rFonts w:cstheme="minorHAnsi"/>
          <w:lang w:val="en-GB"/>
        </w:rPr>
        <w:t>R</w:t>
      </w:r>
      <w:r>
        <w:rPr>
          <w:rFonts w:cstheme="minorHAnsi"/>
          <w:lang w:val="en-GB"/>
        </w:rPr>
        <w:t>egie</w:t>
      </w:r>
      <w:proofErr w:type="spellEnd"/>
      <w:r>
        <w:rPr>
          <w:rFonts w:cstheme="minorHAnsi"/>
          <w:lang w:val="en-GB"/>
        </w:rPr>
        <w:t xml:space="preserve">: Francesca </w:t>
      </w:r>
      <w:proofErr w:type="spellStart"/>
      <w:r>
        <w:rPr>
          <w:rFonts w:cstheme="minorHAnsi"/>
          <w:lang w:val="en-GB"/>
        </w:rPr>
        <w:t>Comencini</w:t>
      </w:r>
      <w:proofErr w:type="spellEnd"/>
      <w:r>
        <w:rPr>
          <w:rFonts w:cstheme="minorHAnsi"/>
          <w:lang w:val="en-GB"/>
        </w:rPr>
        <w:t xml:space="preserve">, Susanna </w:t>
      </w:r>
      <w:proofErr w:type="spellStart"/>
      <w:r>
        <w:rPr>
          <w:rFonts w:cstheme="minorHAnsi"/>
          <w:lang w:val="en-GB"/>
        </w:rPr>
        <w:t>Nicchiarelli</w:t>
      </w:r>
      <w:proofErr w:type="spellEnd"/>
      <w:r>
        <w:rPr>
          <w:rFonts w:cstheme="minorHAnsi"/>
          <w:lang w:val="en-GB"/>
        </w:rPr>
        <w:t xml:space="preserve">, </w:t>
      </w:r>
      <w:proofErr w:type="gramStart"/>
      <w:r>
        <w:rPr>
          <w:rFonts w:cstheme="minorHAnsi"/>
          <w:lang w:val="en-GB"/>
        </w:rPr>
        <w:t>Paola</w:t>
      </w:r>
      <w:proofErr w:type="gramEnd"/>
      <w:r>
        <w:rPr>
          <w:rFonts w:cstheme="minorHAnsi"/>
          <w:lang w:val="en-GB"/>
        </w:rPr>
        <w:t xml:space="preserve"> Randi</w:t>
      </w:r>
    </w:p>
    <w:p w:rsidR="002073F0" w:rsidRDefault="002073F0" w:rsidP="002073F0">
      <w:pPr>
        <w:spacing w:after="0"/>
        <w:ind w:left="1410" w:hanging="1410"/>
        <w:rPr>
          <w:rFonts w:cstheme="minorHAnsi"/>
        </w:rPr>
      </w:pPr>
      <w:r w:rsidRPr="002073F0">
        <w:rPr>
          <w:rFonts w:cstheme="minorHAnsi"/>
        </w:rPr>
        <w:t>2020</w:t>
      </w:r>
      <w:r w:rsidRPr="002073F0">
        <w:rPr>
          <w:rFonts w:cstheme="minorHAnsi"/>
        </w:rPr>
        <w:tab/>
        <w:t>L’ALLIGATORE – Rai-TV-Serie nach M</w:t>
      </w:r>
      <w:r>
        <w:rPr>
          <w:rFonts w:cstheme="minorHAnsi"/>
        </w:rPr>
        <w:t xml:space="preserve">assimo </w:t>
      </w:r>
      <w:r w:rsidRPr="002073F0">
        <w:rPr>
          <w:rFonts w:cstheme="minorHAnsi"/>
        </w:rPr>
        <w:t xml:space="preserve">Carlottos </w:t>
      </w:r>
      <w:r>
        <w:rPr>
          <w:rFonts w:cstheme="minorHAnsi"/>
        </w:rPr>
        <w:t xml:space="preserve">gleichnamigen </w:t>
      </w:r>
      <w:r w:rsidRPr="002073F0">
        <w:rPr>
          <w:rFonts w:cstheme="minorHAnsi"/>
        </w:rPr>
        <w:t xml:space="preserve">Roman; Regie: Daniele </w:t>
      </w:r>
      <w:proofErr w:type="spellStart"/>
      <w:r w:rsidRPr="002073F0">
        <w:rPr>
          <w:rFonts w:cstheme="minorHAnsi"/>
        </w:rPr>
        <w:t>V</w:t>
      </w:r>
      <w:r w:rsidR="006E1EF8">
        <w:rPr>
          <w:rFonts w:cstheme="minorHAnsi"/>
        </w:rPr>
        <w:t>icari</w:t>
      </w:r>
      <w:proofErr w:type="spellEnd"/>
    </w:p>
    <w:p w:rsidR="006E1EF8" w:rsidRDefault="006E1EF8" w:rsidP="006E1EF8">
      <w:pPr>
        <w:spacing w:after="0"/>
        <w:ind w:left="1410" w:hanging="1410"/>
        <w:rPr>
          <w:rFonts w:cstheme="minorHAnsi"/>
        </w:rPr>
      </w:pPr>
      <w:r>
        <w:rPr>
          <w:rFonts w:cstheme="minorHAnsi"/>
        </w:rPr>
        <w:t xml:space="preserve">2018-2022 </w:t>
      </w:r>
      <w:r>
        <w:rPr>
          <w:rFonts w:cstheme="minorHAnsi"/>
        </w:rPr>
        <w:tab/>
        <w:t xml:space="preserve">MEINE GENIALE FREUNDIN (L’AMICA GENIALE) – TV-Serie nach Elena </w:t>
      </w:r>
      <w:proofErr w:type="spellStart"/>
      <w:r>
        <w:rPr>
          <w:rFonts w:cstheme="minorHAnsi"/>
        </w:rPr>
        <w:t>Ferrantes</w:t>
      </w:r>
      <w:proofErr w:type="spellEnd"/>
      <w:r>
        <w:rPr>
          <w:rFonts w:cstheme="minorHAnsi"/>
        </w:rPr>
        <w:t xml:space="preserve"> Bestseller; Regie: Saverio Costanzo, Daniele </w:t>
      </w:r>
      <w:proofErr w:type="spellStart"/>
      <w:r>
        <w:rPr>
          <w:rFonts w:cstheme="minorHAnsi"/>
        </w:rPr>
        <w:t>Luchetti</w:t>
      </w:r>
      <w:proofErr w:type="spellEnd"/>
    </w:p>
    <w:p w:rsidR="006E1EF8" w:rsidRDefault="006E1EF8" w:rsidP="006E1EF8">
      <w:pPr>
        <w:spacing w:after="0"/>
        <w:ind w:left="1410" w:hanging="1410"/>
        <w:rPr>
          <w:rFonts w:cstheme="minorHAnsi"/>
          <w:lang w:val="en-GB"/>
        </w:rPr>
      </w:pPr>
      <w:r w:rsidRPr="006E1EF8">
        <w:rPr>
          <w:rFonts w:cstheme="minorHAnsi"/>
          <w:lang w:val="en-GB"/>
        </w:rPr>
        <w:t>2012</w:t>
      </w:r>
      <w:r w:rsidRPr="006E1EF8">
        <w:rPr>
          <w:rFonts w:cstheme="minorHAnsi"/>
          <w:lang w:val="en-GB"/>
        </w:rPr>
        <w:tab/>
        <w:t xml:space="preserve">DIAZ – </w:t>
      </w:r>
      <w:proofErr w:type="gramStart"/>
      <w:r w:rsidRPr="006E1EF8">
        <w:rPr>
          <w:rFonts w:cstheme="minorHAnsi"/>
          <w:lang w:val="en-GB"/>
        </w:rPr>
        <w:t>DON’T</w:t>
      </w:r>
      <w:proofErr w:type="gramEnd"/>
      <w:r w:rsidRPr="006E1EF8">
        <w:rPr>
          <w:rFonts w:cstheme="minorHAnsi"/>
          <w:lang w:val="en-GB"/>
        </w:rPr>
        <w:t xml:space="preserve"> CLEAN UP THIS BLOOD</w:t>
      </w:r>
      <w:r>
        <w:rPr>
          <w:rFonts w:cstheme="minorHAnsi"/>
          <w:lang w:val="en-GB"/>
        </w:rPr>
        <w:t xml:space="preserve">; </w:t>
      </w:r>
      <w:proofErr w:type="spellStart"/>
      <w:r>
        <w:rPr>
          <w:rFonts w:cstheme="minorHAnsi"/>
          <w:lang w:val="en-GB"/>
        </w:rPr>
        <w:t>Regie</w:t>
      </w:r>
      <w:proofErr w:type="spellEnd"/>
      <w:r>
        <w:rPr>
          <w:rFonts w:cstheme="minorHAnsi"/>
          <w:lang w:val="en-GB"/>
        </w:rPr>
        <w:t xml:space="preserve">: Daniele </w:t>
      </w:r>
      <w:proofErr w:type="spellStart"/>
      <w:r>
        <w:rPr>
          <w:rFonts w:cstheme="minorHAnsi"/>
          <w:lang w:val="en-GB"/>
        </w:rPr>
        <w:t>Vicari</w:t>
      </w:r>
      <w:proofErr w:type="spellEnd"/>
    </w:p>
    <w:p w:rsidR="006E1EF8" w:rsidRDefault="006E1EF8" w:rsidP="006E1EF8">
      <w:pPr>
        <w:spacing w:after="0"/>
        <w:ind w:left="1410" w:hanging="1410"/>
        <w:rPr>
          <w:rFonts w:cstheme="minorHAnsi"/>
          <w:i/>
        </w:rPr>
      </w:pPr>
      <w:r>
        <w:rPr>
          <w:rFonts w:cstheme="minorHAnsi"/>
          <w:lang w:val="en-GB"/>
        </w:rPr>
        <w:tab/>
      </w:r>
      <w:r w:rsidRPr="006E1EF8">
        <w:rPr>
          <w:rFonts w:cstheme="minorHAnsi"/>
        </w:rPr>
        <w:t xml:space="preserve">62. Berlinale 2012 – </w:t>
      </w:r>
      <w:r w:rsidRPr="006E1EF8">
        <w:rPr>
          <w:rFonts w:cstheme="minorHAnsi"/>
          <w:i/>
        </w:rPr>
        <w:t xml:space="preserve">2. Publikumspreis </w:t>
      </w:r>
      <w:r w:rsidRPr="00A00BCE">
        <w:rPr>
          <w:rFonts w:cstheme="minorHAnsi"/>
        </w:rPr>
        <w:t>in der Sektion Panorama</w:t>
      </w:r>
    </w:p>
    <w:p w:rsidR="006E1EF8" w:rsidRDefault="006E1EF8" w:rsidP="006E1EF8">
      <w:pPr>
        <w:spacing w:after="0"/>
        <w:ind w:left="1410" w:hanging="1410"/>
        <w:rPr>
          <w:rFonts w:cstheme="minorHAnsi"/>
          <w:lang w:val="en-GB"/>
        </w:rPr>
      </w:pPr>
      <w:r w:rsidRPr="006E1EF8">
        <w:rPr>
          <w:rFonts w:cstheme="minorHAnsi"/>
          <w:lang w:val="en-GB"/>
        </w:rPr>
        <w:t>2008</w:t>
      </w:r>
      <w:r w:rsidRPr="006E1EF8">
        <w:rPr>
          <w:rFonts w:cstheme="minorHAnsi"/>
          <w:lang w:val="en-GB"/>
        </w:rPr>
        <w:tab/>
      </w:r>
      <w:r w:rsidR="00871178">
        <w:rPr>
          <w:rFonts w:cstheme="minorHAnsi"/>
          <w:lang w:val="en-GB"/>
        </w:rPr>
        <w:t>STILLES CHAOS (C</w:t>
      </w:r>
      <w:r w:rsidRPr="006E1EF8">
        <w:rPr>
          <w:rFonts w:cstheme="minorHAnsi"/>
          <w:lang w:val="en-GB"/>
        </w:rPr>
        <w:t xml:space="preserve">AOS CALMO), </w:t>
      </w:r>
      <w:proofErr w:type="spellStart"/>
      <w:r>
        <w:rPr>
          <w:rFonts w:cstheme="minorHAnsi"/>
          <w:lang w:val="en-GB"/>
        </w:rPr>
        <w:t>Regie</w:t>
      </w:r>
      <w:proofErr w:type="spellEnd"/>
      <w:r>
        <w:rPr>
          <w:rFonts w:cstheme="minorHAnsi"/>
          <w:lang w:val="en-GB"/>
        </w:rPr>
        <w:t xml:space="preserve">: Antonello </w:t>
      </w:r>
      <w:proofErr w:type="spellStart"/>
      <w:r>
        <w:rPr>
          <w:rFonts w:cstheme="minorHAnsi"/>
          <w:lang w:val="en-GB"/>
        </w:rPr>
        <w:t>Grimaldi</w:t>
      </w:r>
      <w:proofErr w:type="spellEnd"/>
      <w:r>
        <w:rPr>
          <w:rFonts w:cstheme="minorHAnsi"/>
          <w:lang w:val="en-GB"/>
        </w:rPr>
        <w:t xml:space="preserve"> &amp; </w:t>
      </w:r>
      <w:proofErr w:type="spellStart"/>
      <w:r>
        <w:rPr>
          <w:rFonts w:cstheme="minorHAnsi"/>
          <w:lang w:val="en-GB"/>
        </w:rPr>
        <w:t>Nanni</w:t>
      </w:r>
      <w:proofErr w:type="spellEnd"/>
      <w:r>
        <w:rPr>
          <w:rFonts w:cstheme="minorHAnsi"/>
          <w:lang w:val="en-GB"/>
        </w:rPr>
        <w:t xml:space="preserve"> Moretti</w:t>
      </w:r>
    </w:p>
    <w:p w:rsidR="006E1EF8" w:rsidRPr="00A45183" w:rsidRDefault="006E1EF8" w:rsidP="006E1EF8">
      <w:pPr>
        <w:spacing w:after="0"/>
        <w:ind w:left="1410" w:hanging="1410"/>
        <w:rPr>
          <w:rFonts w:cstheme="minorHAnsi"/>
        </w:rPr>
      </w:pPr>
      <w:r>
        <w:rPr>
          <w:rFonts w:cstheme="minorHAnsi"/>
          <w:lang w:val="en-GB"/>
        </w:rPr>
        <w:tab/>
      </w:r>
      <w:r w:rsidRPr="00A45183">
        <w:rPr>
          <w:rFonts w:cstheme="minorHAnsi"/>
        </w:rPr>
        <w:t>58. Berlinale 2008 – im Wettbewerb</w:t>
      </w:r>
    </w:p>
    <w:p w:rsidR="00871178" w:rsidRPr="00A45183" w:rsidRDefault="00871178" w:rsidP="006E1EF8">
      <w:pPr>
        <w:spacing w:after="0"/>
        <w:ind w:left="1410" w:hanging="1410"/>
        <w:rPr>
          <w:rFonts w:cstheme="minorHAnsi"/>
        </w:rPr>
      </w:pPr>
    </w:p>
    <w:p w:rsidR="00871178" w:rsidRPr="00A45183" w:rsidRDefault="00871178" w:rsidP="006E1EF8">
      <w:pPr>
        <w:spacing w:after="0"/>
        <w:ind w:left="1410" w:hanging="1410"/>
        <w:rPr>
          <w:rFonts w:cstheme="minorHAnsi"/>
        </w:rPr>
      </w:pPr>
    </w:p>
    <w:p w:rsidR="00871178" w:rsidRPr="00A45183" w:rsidRDefault="00871178" w:rsidP="006E1EF8">
      <w:pPr>
        <w:spacing w:after="0"/>
        <w:ind w:left="1410" w:hanging="1410"/>
        <w:rPr>
          <w:rFonts w:cstheme="minorHAnsi"/>
        </w:rPr>
      </w:pPr>
    </w:p>
    <w:p w:rsidR="00871178" w:rsidRPr="00A45183" w:rsidRDefault="00871178" w:rsidP="00871178">
      <w:pPr>
        <w:ind w:left="1412" w:hanging="1412"/>
        <w:rPr>
          <w:rFonts w:cstheme="minorHAnsi"/>
          <w:b/>
          <w:sz w:val="30"/>
          <w:szCs w:val="30"/>
        </w:rPr>
      </w:pPr>
      <w:r w:rsidRPr="00A45183">
        <w:rPr>
          <w:rFonts w:cstheme="minorHAnsi"/>
          <w:b/>
          <w:sz w:val="30"/>
          <w:szCs w:val="30"/>
        </w:rPr>
        <w:t>FRANCESCO PICCOLO – Drehbuch</w:t>
      </w:r>
    </w:p>
    <w:p w:rsidR="00871178" w:rsidRDefault="00871178" w:rsidP="00871178">
      <w:pPr>
        <w:spacing w:after="0"/>
        <w:ind w:left="1412" w:hanging="1412"/>
        <w:rPr>
          <w:rFonts w:cstheme="minorHAnsi"/>
        </w:rPr>
      </w:pPr>
      <w:r w:rsidRPr="00871178">
        <w:rPr>
          <w:rFonts w:cstheme="minorHAnsi"/>
        </w:rPr>
        <w:t>Francesco Piccolo ist Schriftsteller und D</w:t>
      </w:r>
      <w:r>
        <w:rPr>
          <w:rFonts w:cstheme="minorHAnsi"/>
        </w:rPr>
        <w:t>rehbuchautor.</w:t>
      </w:r>
    </w:p>
    <w:p w:rsidR="005221E9" w:rsidRDefault="00871178" w:rsidP="00871178">
      <w:pPr>
        <w:spacing w:after="0"/>
        <w:rPr>
          <w:rFonts w:cstheme="minorHAnsi"/>
        </w:rPr>
      </w:pPr>
      <w:r>
        <w:rPr>
          <w:rFonts w:cstheme="minorHAnsi"/>
        </w:rPr>
        <w:t xml:space="preserve">Er schrieb Drehbücher für Film von Nanni Moretti, Silvio </w:t>
      </w:r>
      <w:proofErr w:type="spellStart"/>
      <w:r>
        <w:rPr>
          <w:rFonts w:cstheme="minorHAnsi"/>
        </w:rPr>
        <w:t>Soldini</w:t>
      </w:r>
      <w:proofErr w:type="spellEnd"/>
      <w:r>
        <w:rPr>
          <w:rFonts w:cstheme="minorHAnsi"/>
        </w:rPr>
        <w:t xml:space="preserve">, Paolo </w:t>
      </w:r>
      <w:proofErr w:type="spellStart"/>
      <w:r>
        <w:rPr>
          <w:rFonts w:cstheme="minorHAnsi"/>
        </w:rPr>
        <w:t>Virzì</w:t>
      </w:r>
      <w:proofErr w:type="spellEnd"/>
      <w:r>
        <w:rPr>
          <w:rFonts w:cstheme="minorHAnsi"/>
        </w:rPr>
        <w:t xml:space="preserve">, Francesca </w:t>
      </w:r>
      <w:proofErr w:type="spellStart"/>
      <w:r>
        <w:rPr>
          <w:rFonts w:cstheme="minorHAnsi"/>
        </w:rPr>
        <w:t>Archibugi</w:t>
      </w:r>
      <w:proofErr w:type="spellEnd"/>
      <w:r>
        <w:rPr>
          <w:rFonts w:cstheme="minorHAnsi"/>
        </w:rPr>
        <w:t xml:space="preserve">, Daniele </w:t>
      </w:r>
      <w:proofErr w:type="spellStart"/>
      <w:r>
        <w:rPr>
          <w:rFonts w:cstheme="minorHAnsi"/>
        </w:rPr>
        <w:t>Luchetti</w:t>
      </w:r>
      <w:proofErr w:type="spellEnd"/>
      <w:r>
        <w:rPr>
          <w:rFonts w:cstheme="minorHAnsi"/>
        </w:rPr>
        <w:t xml:space="preserve"> und Marco </w:t>
      </w:r>
      <w:proofErr w:type="spellStart"/>
      <w:r>
        <w:rPr>
          <w:rFonts w:cstheme="minorHAnsi"/>
        </w:rPr>
        <w:t>Bellochio</w:t>
      </w:r>
      <w:proofErr w:type="spellEnd"/>
      <w:r>
        <w:rPr>
          <w:rFonts w:cstheme="minorHAnsi"/>
        </w:rPr>
        <w:t xml:space="preserve">. Er zeichnet sich als Autor auch für die Filme STILLES CHAOS (CAOS CALMO, Regie: </w:t>
      </w:r>
      <w:r w:rsidRPr="00871178">
        <w:rPr>
          <w:rFonts w:cstheme="minorHAnsi"/>
        </w:rPr>
        <w:t xml:space="preserve">Antonello </w:t>
      </w:r>
      <w:proofErr w:type="spellStart"/>
      <w:r w:rsidRPr="00871178">
        <w:rPr>
          <w:rFonts w:cstheme="minorHAnsi"/>
        </w:rPr>
        <w:t>Grimaldi</w:t>
      </w:r>
      <w:proofErr w:type="spellEnd"/>
      <w:r w:rsidRPr="00871178">
        <w:rPr>
          <w:rFonts w:cstheme="minorHAnsi"/>
        </w:rPr>
        <w:t xml:space="preserve"> &amp; Nanni Moretti</w:t>
      </w:r>
      <w:r>
        <w:rPr>
          <w:rFonts w:cstheme="minorHAnsi"/>
        </w:rPr>
        <w:t xml:space="preserve">) und DRIFTERS (GLI SFIORSTI, Regie: </w:t>
      </w:r>
      <w:proofErr w:type="spellStart"/>
      <w:r>
        <w:rPr>
          <w:rFonts w:cstheme="minorHAnsi"/>
        </w:rPr>
        <w:t>Mattia</w:t>
      </w:r>
      <w:proofErr w:type="spellEnd"/>
      <w:r>
        <w:rPr>
          <w:rFonts w:cstheme="minorHAnsi"/>
        </w:rPr>
        <w:t xml:space="preserve"> </w:t>
      </w:r>
      <w:proofErr w:type="spellStart"/>
      <w:r>
        <w:rPr>
          <w:rFonts w:cstheme="minorHAnsi"/>
        </w:rPr>
        <w:t>Rovere</w:t>
      </w:r>
      <w:proofErr w:type="spellEnd"/>
      <w:r>
        <w:rPr>
          <w:rFonts w:cstheme="minorHAnsi"/>
        </w:rPr>
        <w:t xml:space="preserve">, nach dem Roman von </w:t>
      </w:r>
      <w:r w:rsidR="00A40EF4">
        <w:rPr>
          <w:rFonts w:cstheme="minorHAnsi"/>
        </w:rPr>
        <w:t>S</w:t>
      </w:r>
      <w:r>
        <w:rPr>
          <w:rFonts w:cstheme="minorHAnsi"/>
        </w:rPr>
        <w:t>andro</w:t>
      </w:r>
      <w:r w:rsidR="00A40EF4">
        <w:rPr>
          <w:rFonts w:cstheme="minorHAnsi"/>
        </w:rPr>
        <w:t xml:space="preserve"> </w:t>
      </w:r>
      <w:proofErr w:type="spellStart"/>
      <w:r w:rsidR="00A40EF4">
        <w:rPr>
          <w:rFonts w:cstheme="minorHAnsi"/>
        </w:rPr>
        <w:t>Veronesi</w:t>
      </w:r>
      <w:proofErr w:type="spellEnd"/>
      <w:r w:rsidR="00A40EF4">
        <w:rPr>
          <w:rFonts w:cstheme="minorHAnsi"/>
        </w:rPr>
        <w:t xml:space="preserve">) verantwortlich. </w:t>
      </w:r>
      <w:r w:rsidR="005221E9">
        <w:rPr>
          <w:rFonts w:cstheme="minorHAnsi"/>
        </w:rPr>
        <w:t xml:space="preserve">Er </w:t>
      </w:r>
      <w:proofErr w:type="spellStart"/>
      <w:r w:rsidR="005221E9">
        <w:rPr>
          <w:rFonts w:cstheme="minorHAnsi"/>
        </w:rPr>
        <w:t>skriptete</w:t>
      </w:r>
      <w:proofErr w:type="spellEnd"/>
      <w:r w:rsidR="005221E9">
        <w:rPr>
          <w:rFonts w:cstheme="minorHAnsi"/>
        </w:rPr>
        <w:t xml:space="preserve"> auch die TV-Ser</w:t>
      </w:r>
      <w:r w:rsidR="00A00BCE">
        <w:rPr>
          <w:rFonts w:cstheme="minorHAnsi"/>
        </w:rPr>
        <w:t>i</w:t>
      </w:r>
      <w:r w:rsidR="005221E9">
        <w:rPr>
          <w:rFonts w:cstheme="minorHAnsi"/>
        </w:rPr>
        <w:t xml:space="preserve">e MEINE GENIALE FREUNDIN, nach dem Roman von Elena </w:t>
      </w:r>
      <w:proofErr w:type="spellStart"/>
      <w:r w:rsidR="005221E9">
        <w:rPr>
          <w:rFonts w:cstheme="minorHAnsi"/>
        </w:rPr>
        <w:t>Ferrante</w:t>
      </w:r>
      <w:proofErr w:type="spellEnd"/>
      <w:r w:rsidR="005221E9">
        <w:rPr>
          <w:rFonts w:cstheme="minorHAnsi"/>
        </w:rPr>
        <w:t xml:space="preserve">. </w:t>
      </w:r>
    </w:p>
    <w:p w:rsidR="00871178" w:rsidRDefault="005221E9" w:rsidP="00871178">
      <w:pPr>
        <w:spacing w:after="0"/>
        <w:rPr>
          <w:rFonts w:cstheme="minorHAnsi"/>
        </w:rPr>
      </w:pPr>
      <w:r>
        <w:rPr>
          <w:rFonts w:cstheme="minorHAnsi"/>
        </w:rPr>
        <w:t xml:space="preserve">Zu den Romanen, die er zuletzt veröffentlichte, zählen: „Il </w:t>
      </w:r>
      <w:proofErr w:type="spellStart"/>
      <w:r>
        <w:rPr>
          <w:rFonts w:cstheme="minorHAnsi"/>
        </w:rPr>
        <w:t>desiderio</w:t>
      </w:r>
      <w:proofErr w:type="spellEnd"/>
      <w:r>
        <w:rPr>
          <w:rFonts w:cstheme="minorHAnsi"/>
        </w:rPr>
        <w:t xml:space="preserve"> di </w:t>
      </w:r>
      <w:proofErr w:type="spellStart"/>
      <w:r>
        <w:rPr>
          <w:rFonts w:cstheme="minorHAnsi"/>
        </w:rPr>
        <w:t>essere</w:t>
      </w:r>
      <w:proofErr w:type="spellEnd"/>
      <w:r>
        <w:rPr>
          <w:rFonts w:cstheme="minorHAnsi"/>
        </w:rPr>
        <w:t xml:space="preserve"> </w:t>
      </w:r>
      <w:proofErr w:type="spellStart"/>
      <w:r>
        <w:rPr>
          <w:rFonts w:cstheme="minorHAnsi"/>
        </w:rPr>
        <w:t>come</w:t>
      </w:r>
      <w:proofErr w:type="spellEnd"/>
      <w:r>
        <w:rPr>
          <w:rFonts w:cstheme="minorHAnsi"/>
        </w:rPr>
        <w:t xml:space="preserve"> tutti“ (</w:t>
      </w:r>
      <w:proofErr w:type="spellStart"/>
      <w:r w:rsidRPr="00A00BCE">
        <w:rPr>
          <w:rFonts w:cstheme="minorHAnsi"/>
          <w:i/>
        </w:rPr>
        <w:t>Premio</w:t>
      </w:r>
      <w:proofErr w:type="spellEnd"/>
      <w:r w:rsidRPr="00A00BCE">
        <w:rPr>
          <w:rFonts w:cstheme="minorHAnsi"/>
          <w:i/>
        </w:rPr>
        <w:t xml:space="preserve"> </w:t>
      </w:r>
      <w:proofErr w:type="spellStart"/>
      <w:r w:rsidRPr="00A00BCE">
        <w:rPr>
          <w:rFonts w:cstheme="minorHAnsi"/>
          <w:i/>
        </w:rPr>
        <w:t>Strega</w:t>
      </w:r>
      <w:proofErr w:type="spellEnd"/>
      <w:r w:rsidRPr="00A00BCE">
        <w:rPr>
          <w:rFonts w:cstheme="minorHAnsi"/>
          <w:i/>
        </w:rPr>
        <w:t xml:space="preserve"> </w:t>
      </w:r>
      <w:r>
        <w:rPr>
          <w:rFonts w:cstheme="minorHAnsi"/>
        </w:rPr>
        <w:t>2014), „</w:t>
      </w:r>
      <w:proofErr w:type="spellStart"/>
      <w:r>
        <w:rPr>
          <w:rFonts w:cstheme="minorHAnsi"/>
        </w:rPr>
        <w:t>L’animale</w:t>
      </w:r>
      <w:proofErr w:type="spellEnd"/>
      <w:r>
        <w:rPr>
          <w:rFonts w:cstheme="minorHAnsi"/>
        </w:rPr>
        <w:t xml:space="preserve"> </w:t>
      </w:r>
      <w:proofErr w:type="spellStart"/>
      <w:r>
        <w:rPr>
          <w:rFonts w:cstheme="minorHAnsi"/>
        </w:rPr>
        <w:t>che</w:t>
      </w:r>
      <w:proofErr w:type="spellEnd"/>
      <w:r>
        <w:rPr>
          <w:rFonts w:cstheme="minorHAnsi"/>
        </w:rPr>
        <w:t xml:space="preserve"> mi </w:t>
      </w:r>
      <w:proofErr w:type="spellStart"/>
      <w:r>
        <w:rPr>
          <w:rFonts w:cstheme="minorHAnsi"/>
        </w:rPr>
        <w:t>porto</w:t>
      </w:r>
      <w:proofErr w:type="spellEnd"/>
      <w:r>
        <w:rPr>
          <w:rFonts w:cstheme="minorHAnsi"/>
        </w:rPr>
        <w:t xml:space="preserve"> </w:t>
      </w:r>
      <w:proofErr w:type="spellStart"/>
      <w:r>
        <w:rPr>
          <w:rFonts w:cstheme="minorHAnsi"/>
        </w:rPr>
        <w:t>dentro</w:t>
      </w:r>
      <w:proofErr w:type="spellEnd"/>
      <w:r>
        <w:rPr>
          <w:rFonts w:cstheme="minorHAnsi"/>
        </w:rPr>
        <w:t>“ und die „</w:t>
      </w:r>
      <w:proofErr w:type="spellStart"/>
      <w:r>
        <w:rPr>
          <w:rFonts w:cstheme="minorHAnsi"/>
        </w:rPr>
        <w:t>Momenti</w:t>
      </w:r>
      <w:proofErr w:type="spellEnd"/>
      <w:r>
        <w:rPr>
          <w:rFonts w:cstheme="minorHAnsi"/>
        </w:rPr>
        <w:t xml:space="preserve"> </w:t>
      </w:r>
      <w:proofErr w:type="spellStart"/>
      <w:r>
        <w:rPr>
          <w:rFonts w:cstheme="minorHAnsi"/>
        </w:rPr>
        <w:t>trascurabili</w:t>
      </w:r>
      <w:proofErr w:type="spellEnd"/>
      <w:r>
        <w:rPr>
          <w:rFonts w:cstheme="minorHAnsi"/>
        </w:rPr>
        <w:t>“-</w:t>
      </w:r>
      <w:proofErr w:type="spellStart"/>
      <w:r>
        <w:rPr>
          <w:rFonts w:cstheme="minorHAnsi"/>
        </w:rPr>
        <w:t>Triologie</w:t>
      </w:r>
      <w:proofErr w:type="spellEnd"/>
      <w:r>
        <w:rPr>
          <w:rFonts w:cstheme="minorHAnsi"/>
        </w:rPr>
        <w:t xml:space="preserve">. Er arbeitet mit La </w:t>
      </w:r>
      <w:proofErr w:type="spellStart"/>
      <w:r>
        <w:rPr>
          <w:rFonts w:cstheme="minorHAnsi"/>
        </w:rPr>
        <w:t>Repubblica</w:t>
      </w:r>
      <w:proofErr w:type="spellEnd"/>
      <w:r>
        <w:rPr>
          <w:rFonts w:cstheme="minorHAnsi"/>
        </w:rPr>
        <w:t xml:space="preserve">, einer der </w:t>
      </w:r>
      <w:proofErr w:type="spellStart"/>
      <w:r>
        <w:rPr>
          <w:rFonts w:cstheme="minorHAnsi"/>
        </w:rPr>
        <w:t>bedeutensten</w:t>
      </w:r>
      <w:proofErr w:type="spellEnd"/>
      <w:r>
        <w:rPr>
          <w:rFonts w:cstheme="minorHAnsi"/>
        </w:rPr>
        <w:t xml:space="preserve"> italienischen Tageszeitungen zusammen</w:t>
      </w:r>
      <w:r w:rsidR="00871178">
        <w:rPr>
          <w:rFonts w:cstheme="minorHAnsi"/>
        </w:rPr>
        <w:t xml:space="preserve">. </w:t>
      </w:r>
    </w:p>
    <w:p w:rsidR="00871178" w:rsidRDefault="00871178" w:rsidP="00871178">
      <w:pPr>
        <w:spacing w:after="0"/>
        <w:ind w:left="1412" w:hanging="1412"/>
        <w:rPr>
          <w:rFonts w:cstheme="minorHAnsi"/>
        </w:rPr>
      </w:pPr>
    </w:p>
    <w:p w:rsidR="005221E9" w:rsidRDefault="005221E9">
      <w:pPr>
        <w:rPr>
          <w:rFonts w:cstheme="minorHAnsi"/>
        </w:rPr>
      </w:pPr>
      <w:r>
        <w:rPr>
          <w:rFonts w:cstheme="minorHAnsi"/>
        </w:rPr>
        <w:br w:type="page"/>
      </w:r>
    </w:p>
    <w:p w:rsidR="00871178" w:rsidRDefault="00F55E80" w:rsidP="00072F38">
      <w:pPr>
        <w:ind w:left="1412" w:hanging="1412"/>
        <w:rPr>
          <w:rFonts w:cstheme="minorHAnsi"/>
          <w:b/>
          <w:sz w:val="30"/>
          <w:szCs w:val="30"/>
        </w:rPr>
      </w:pPr>
      <w:r w:rsidRPr="00072F38">
        <w:rPr>
          <w:rFonts w:cstheme="minorHAnsi"/>
          <w:b/>
          <w:sz w:val="30"/>
          <w:szCs w:val="30"/>
        </w:rPr>
        <w:lastRenderedPageBreak/>
        <w:t>PIERFRANCESCO FAVINO – Marco Carrera</w:t>
      </w:r>
    </w:p>
    <w:p w:rsidR="00072F38" w:rsidRDefault="002A2C11" w:rsidP="002A2C11">
      <w:pPr>
        <w:spacing w:after="0"/>
        <w:rPr>
          <w:rFonts w:cstheme="minorHAnsi"/>
        </w:rPr>
      </w:pPr>
      <w:r>
        <w:rPr>
          <w:rFonts w:cstheme="minorHAnsi"/>
        </w:rPr>
        <w:t xml:space="preserve">Der italienische Schauspieler </w:t>
      </w:r>
      <w:proofErr w:type="spellStart"/>
      <w:r>
        <w:rPr>
          <w:rFonts w:cstheme="minorHAnsi"/>
        </w:rPr>
        <w:t>Pierfrancesco</w:t>
      </w:r>
      <w:proofErr w:type="spellEnd"/>
      <w:r>
        <w:rPr>
          <w:rFonts w:cstheme="minorHAnsi"/>
        </w:rPr>
        <w:t xml:space="preserve"> </w:t>
      </w:r>
      <w:proofErr w:type="spellStart"/>
      <w:r>
        <w:rPr>
          <w:rFonts w:cstheme="minorHAnsi"/>
        </w:rPr>
        <w:t>Favino</w:t>
      </w:r>
      <w:proofErr w:type="spellEnd"/>
      <w:r>
        <w:rPr>
          <w:rFonts w:cstheme="minorHAnsi"/>
        </w:rPr>
        <w:t xml:space="preserve"> wurde am 24. August 1969 in Rom geboren. Unter den Filmen, die </w:t>
      </w:r>
      <w:proofErr w:type="spellStart"/>
      <w:r>
        <w:rPr>
          <w:rFonts w:cstheme="minorHAnsi"/>
        </w:rPr>
        <w:t>Favino</w:t>
      </w:r>
      <w:proofErr w:type="spellEnd"/>
      <w:r>
        <w:rPr>
          <w:rFonts w:cstheme="minorHAnsi"/>
        </w:rPr>
        <w:t xml:space="preserve"> sofort Aufmerksamkeit </w:t>
      </w:r>
      <w:r w:rsidR="00C9749E">
        <w:rPr>
          <w:rFonts w:cstheme="minorHAnsi"/>
        </w:rPr>
        <w:t>verschaff</w:t>
      </w:r>
      <w:r>
        <w:rPr>
          <w:rFonts w:cstheme="minorHAnsi"/>
        </w:rPr>
        <w:t xml:space="preserve">ten, verdienen Gabriele </w:t>
      </w:r>
      <w:proofErr w:type="spellStart"/>
      <w:r>
        <w:rPr>
          <w:rFonts w:cstheme="minorHAnsi"/>
        </w:rPr>
        <w:t>Muccinos</w:t>
      </w:r>
      <w:proofErr w:type="spellEnd"/>
      <w:r>
        <w:rPr>
          <w:rFonts w:cstheme="minorHAnsi"/>
        </w:rPr>
        <w:t xml:space="preserve"> EIN LETZTER KUSS (L’ULTIMO BACIO, 2001), Enzo </w:t>
      </w:r>
      <w:proofErr w:type="spellStart"/>
      <w:r>
        <w:rPr>
          <w:rFonts w:cstheme="minorHAnsi"/>
        </w:rPr>
        <w:t>Monteleones</w:t>
      </w:r>
      <w:proofErr w:type="spellEnd"/>
      <w:r>
        <w:rPr>
          <w:rFonts w:cstheme="minorHAnsi"/>
        </w:rPr>
        <w:t xml:space="preserve"> EL ALAMEIN 1942 – DIE HÖLLE DES WÜSTENKRIEGES (2002) und Gianni Amelios DIE HAUSSCHLÜSSEL (LE CHIAVI DI CASA, 2004) eine besondere Erwähnung. </w:t>
      </w:r>
    </w:p>
    <w:p w:rsidR="002A2C11" w:rsidRDefault="005D4328" w:rsidP="002A2C11">
      <w:pPr>
        <w:spacing w:after="0"/>
        <w:rPr>
          <w:rFonts w:cstheme="minorHAnsi"/>
        </w:rPr>
      </w:pPr>
      <w:r>
        <w:rPr>
          <w:rFonts w:cstheme="minorHAnsi"/>
        </w:rPr>
        <w:t xml:space="preserve">Seine Filmkarriere umfasst außerdem die vom italienischen Publikum und den Kritikern begeistert aufgenommenen Filme ROMANZO CRIMINALE (2005, Regie: Michele Placido), DIE UNBEKANNTE (LA SCONOSCIUTA, 2006, Regie: Giuseppe </w:t>
      </w:r>
      <w:proofErr w:type="spellStart"/>
      <w:r>
        <w:rPr>
          <w:rFonts w:cstheme="minorHAnsi"/>
        </w:rPr>
        <w:t>Tornatore</w:t>
      </w:r>
      <w:proofErr w:type="spellEnd"/>
      <w:r>
        <w:rPr>
          <w:rFonts w:cstheme="minorHAnsi"/>
        </w:rPr>
        <w:t xml:space="preserve">), </w:t>
      </w:r>
      <w:r w:rsidRPr="005D4328">
        <w:rPr>
          <w:rFonts w:cstheme="minorHAnsi"/>
        </w:rPr>
        <w:t>SATURNO CONTRO - IN EWIGKEIT LIEBE</w:t>
      </w:r>
      <w:r>
        <w:rPr>
          <w:rFonts w:cstheme="minorHAnsi"/>
        </w:rPr>
        <w:t xml:space="preserve"> (2007, Regie: </w:t>
      </w:r>
      <w:proofErr w:type="spellStart"/>
      <w:r>
        <w:rPr>
          <w:rFonts w:cstheme="minorHAnsi"/>
        </w:rPr>
        <w:t>Ferzan</w:t>
      </w:r>
      <w:proofErr w:type="spellEnd"/>
      <w:r>
        <w:rPr>
          <w:rFonts w:cstheme="minorHAnsi"/>
        </w:rPr>
        <w:t xml:space="preserve"> </w:t>
      </w:r>
      <w:proofErr w:type="spellStart"/>
      <w:r>
        <w:rPr>
          <w:rFonts w:cstheme="minorHAnsi"/>
        </w:rPr>
        <w:t>Ozpetek</w:t>
      </w:r>
      <w:proofErr w:type="spellEnd"/>
      <w:r>
        <w:rPr>
          <w:rFonts w:cstheme="minorHAnsi"/>
        </w:rPr>
        <w:t xml:space="preserve">) und WAS WILL ICH MEHR (COSA VOGLIO DI PIÙ, 2010, Regie: Silvio </w:t>
      </w:r>
      <w:proofErr w:type="spellStart"/>
      <w:r>
        <w:rPr>
          <w:rFonts w:cstheme="minorHAnsi"/>
        </w:rPr>
        <w:t>Soldini</w:t>
      </w:r>
      <w:proofErr w:type="spellEnd"/>
      <w:r>
        <w:rPr>
          <w:rFonts w:cstheme="minorHAnsi"/>
        </w:rPr>
        <w:t xml:space="preserve">). </w:t>
      </w:r>
    </w:p>
    <w:p w:rsidR="00DE27D6" w:rsidRDefault="00DE27D6" w:rsidP="002A2C11">
      <w:pPr>
        <w:spacing w:after="0"/>
        <w:rPr>
          <w:rFonts w:cstheme="minorHAnsi"/>
        </w:rPr>
      </w:pPr>
      <w:proofErr w:type="spellStart"/>
      <w:r>
        <w:rPr>
          <w:rFonts w:cstheme="minorHAnsi"/>
        </w:rPr>
        <w:t>Pierfrancesco</w:t>
      </w:r>
      <w:proofErr w:type="spellEnd"/>
      <w:r>
        <w:rPr>
          <w:rFonts w:cstheme="minorHAnsi"/>
        </w:rPr>
        <w:t xml:space="preserve"> </w:t>
      </w:r>
      <w:proofErr w:type="spellStart"/>
      <w:r>
        <w:rPr>
          <w:rFonts w:cstheme="minorHAnsi"/>
        </w:rPr>
        <w:t>Favino</w:t>
      </w:r>
      <w:proofErr w:type="spellEnd"/>
      <w:r>
        <w:rPr>
          <w:rFonts w:cstheme="minorHAnsi"/>
        </w:rPr>
        <w:t xml:space="preserve"> hat außerdem für die bekanntesten italienischen Regisseure gearbeitet, z.B. für Giuliani </w:t>
      </w:r>
      <w:proofErr w:type="spellStart"/>
      <w:r>
        <w:rPr>
          <w:rFonts w:cstheme="minorHAnsi"/>
        </w:rPr>
        <w:t>Montaldo</w:t>
      </w:r>
      <w:proofErr w:type="spellEnd"/>
      <w:r>
        <w:rPr>
          <w:rFonts w:cstheme="minorHAnsi"/>
        </w:rPr>
        <w:t xml:space="preserve"> in L’INDUSTRIALE (2011), Stefano </w:t>
      </w:r>
      <w:proofErr w:type="spellStart"/>
      <w:r>
        <w:rPr>
          <w:rFonts w:cstheme="minorHAnsi"/>
        </w:rPr>
        <w:t>Sollima</w:t>
      </w:r>
      <w:proofErr w:type="spellEnd"/>
      <w:r>
        <w:rPr>
          <w:rFonts w:cstheme="minorHAnsi"/>
        </w:rPr>
        <w:t xml:space="preserve"> in A.C.A.B.: ALL COPS ARE BASTARDS (2012) und SUBURRA (2015), Marco Tullio in ROMANZO DI UNA STRAGE, Roberto </w:t>
      </w:r>
      <w:proofErr w:type="spellStart"/>
      <w:r>
        <w:rPr>
          <w:rFonts w:cstheme="minorHAnsi"/>
        </w:rPr>
        <w:t>Andò</w:t>
      </w:r>
      <w:proofErr w:type="spellEnd"/>
      <w:r>
        <w:rPr>
          <w:rFonts w:cstheme="minorHAnsi"/>
        </w:rPr>
        <w:t xml:space="preserve"> in LE CONFESSIONI</w:t>
      </w:r>
      <w:r w:rsidR="00CC4C2E">
        <w:rPr>
          <w:rFonts w:cstheme="minorHAnsi"/>
        </w:rPr>
        <w:t xml:space="preserve"> und für Gabriele </w:t>
      </w:r>
      <w:proofErr w:type="spellStart"/>
      <w:r w:rsidR="00CC4C2E">
        <w:rPr>
          <w:rFonts w:cstheme="minorHAnsi"/>
        </w:rPr>
        <w:t>Muccino</w:t>
      </w:r>
      <w:proofErr w:type="spellEnd"/>
      <w:r w:rsidR="00CC4C2E">
        <w:rPr>
          <w:rFonts w:cstheme="minorHAnsi"/>
        </w:rPr>
        <w:t xml:space="preserve"> in BACIAMI ANCORA (2010), ZUHAUSE IST ES AM SCHÖNSTEN (A CASA TUTTI BENE, 2018) und ALLES, WAS UNS GLÜ</w:t>
      </w:r>
      <w:r w:rsidR="00C9749E">
        <w:rPr>
          <w:rFonts w:cstheme="minorHAnsi"/>
        </w:rPr>
        <w:t>C</w:t>
      </w:r>
      <w:r w:rsidR="00CC4C2E">
        <w:rPr>
          <w:rFonts w:cstheme="minorHAnsi"/>
        </w:rPr>
        <w:t>KLICH MACHT (GLI ANNI PIÙ BELLI).</w:t>
      </w:r>
    </w:p>
    <w:p w:rsidR="00CC4C2E" w:rsidRDefault="00CC4C2E" w:rsidP="002A2C11">
      <w:pPr>
        <w:spacing w:after="0"/>
        <w:rPr>
          <w:rFonts w:cstheme="minorHAnsi"/>
        </w:rPr>
      </w:pPr>
      <w:r>
        <w:rPr>
          <w:rFonts w:cstheme="minorHAnsi"/>
        </w:rPr>
        <w:t xml:space="preserve">Einer von </w:t>
      </w:r>
      <w:proofErr w:type="spellStart"/>
      <w:r>
        <w:rPr>
          <w:rFonts w:cstheme="minorHAnsi"/>
        </w:rPr>
        <w:t>Favinos</w:t>
      </w:r>
      <w:proofErr w:type="spellEnd"/>
      <w:r>
        <w:rPr>
          <w:rFonts w:cstheme="minorHAnsi"/>
        </w:rPr>
        <w:t xml:space="preserve"> wichtigsten Filmen ist IL TRADITORE – ALS KRONZEUGE GEGEN DIE COSA NOSTRA (2019, Regie: Marco </w:t>
      </w:r>
      <w:proofErr w:type="spellStart"/>
      <w:r>
        <w:rPr>
          <w:rFonts w:cstheme="minorHAnsi"/>
        </w:rPr>
        <w:t>Bellochio</w:t>
      </w:r>
      <w:proofErr w:type="spellEnd"/>
      <w:r>
        <w:rPr>
          <w:rFonts w:cstheme="minorHAnsi"/>
        </w:rPr>
        <w:t xml:space="preserve">), in dem er den </w:t>
      </w:r>
      <w:proofErr w:type="spellStart"/>
      <w:r>
        <w:rPr>
          <w:rFonts w:cstheme="minorHAnsi"/>
        </w:rPr>
        <w:t>Mafiainformaten</w:t>
      </w:r>
      <w:proofErr w:type="spellEnd"/>
      <w:r>
        <w:rPr>
          <w:rFonts w:cstheme="minorHAnsi"/>
        </w:rPr>
        <w:t xml:space="preserve"> </w:t>
      </w:r>
      <w:proofErr w:type="spellStart"/>
      <w:r>
        <w:rPr>
          <w:rFonts w:cstheme="minorHAnsi"/>
        </w:rPr>
        <w:t>Masino</w:t>
      </w:r>
      <w:proofErr w:type="spellEnd"/>
      <w:r>
        <w:rPr>
          <w:rFonts w:cstheme="minorHAnsi"/>
        </w:rPr>
        <w:t xml:space="preserve"> Buscetta darstellt. Der Film wurde nicht nur im </w:t>
      </w:r>
      <w:proofErr w:type="spellStart"/>
      <w:r>
        <w:rPr>
          <w:rFonts w:cstheme="minorHAnsi"/>
        </w:rPr>
        <w:t>Wettberwerb</w:t>
      </w:r>
      <w:proofErr w:type="spellEnd"/>
      <w:r>
        <w:rPr>
          <w:rFonts w:cstheme="minorHAnsi"/>
        </w:rPr>
        <w:t xml:space="preserve"> der 72. Internationalen Filmfestspiele Cannes gezeigt, sondern war 2020 auch Italiens Oscar®-Anwärter. </w:t>
      </w:r>
      <w:proofErr w:type="spellStart"/>
      <w:r>
        <w:rPr>
          <w:rFonts w:cstheme="minorHAnsi"/>
        </w:rPr>
        <w:t>Favino</w:t>
      </w:r>
      <w:proofErr w:type="spellEnd"/>
      <w:r>
        <w:rPr>
          <w:rFonts w:cstheme="minorHAnsi"/>
        </w:rPr>
        <w:t xml:space="preserve"> erhielt für seine Rolle seinen dritten </w:t>
      </w:r>
      <w:proofErr w:type="spellStart"/>
      <w:r w:rsidRPr="00CC4C2E">
        <w:rPr>
          <w:rFonts w:cstheme="minorHAnsi"/>
          <w:i/>
        </w:rPr>
        <w:t>Nastro</w:t>
      </w:r>
      <w:proofErr w:type="spellEnd"/>
      <w:r w:rsidRPr="00CC4C2E">
        <w:rPr>
          <w:rFonts w:cstheme="minorHAnsi"/>
          <w:i/>
        </w:rPr>
        <w:t xml:space="preserve"> </w:t>
      </w:r>
      <w:proofErr w:type="spellStart"/>
      <w:r w:rsidRPr="00CC4C2E">
        <w:rPr>
          <w:rFonts w:cstheme="minorHAnsi"/>
          <w:i/>
        </w:rPr>
        <w:t>d’Argento</w:t>
      </w:r>
      <w:proofErr w:type="spellEnd"/>
      <w:r>
        <w:rPr>
          <w:rFonts w:cstheme="minorHAnsi"/>
        </w:rPr>
        <w:t xml:space="preserve"> und einen </w:t>
      </w:r>
      <w:r w:rsidRPr="00CC4C2E">
        <w:rPr>
          <w:rFonts w:cstheme="minorHAnsi"/>
          <w:i/>
        </w:rPr>
        <w:t>David di Donatello</w:t>
      </w:r>
      <w:r>
        <w:rPr>
          <w:rFonts w:cstheme="minorHAnsi"/>
          <w:i/>
        </w:rPr>
        <w:t>.</w:t>
      </w:r>
      <w:r w:rsidR="00EA78CD">
        <w:rPr>
          <w:rFonts w:cstheme="minorHAnsi"/>
        </w:rPr>
        <w:t xml:space="preserve"> 2020 spielte er Bettino Craxi in Giani </w:t>
      </w:r>
      <w:proofErr w:type="spellStart"/>
      <w:r w:rsidR="00EA78CD">
        <w:rPr>
          <w:rFonts w:cstheme="minorHAnsi"/>
        </w:rPr>
        <w:t>Amelis</w:t>
      </w:r>
      <w:proofErr w:type="spellEnd"/>
      <w:r w:rsidR="00EA78CD">
        <w:rPr>
          <w:rFonts w:cstheme="minorHAnsi"/>
        </w:rPr>
        <w:t xml:space="preserve"> Film HAMMAMET, die ihm den vierten </w:t>
      </w:r>
      <w:proofErr w:type="spellStart"/>
      <w:r w:rsidR="00EA78CD" w:rsidRPr="00CC4C2E">
        <w:rPr>
          <w:rFonts w:cstheme="minorHAnsi"/>
          <w:i/>
        </w:rPr>
        <w:t>Nastro</w:t>
      </w:r>
      <w:proofErr w:type="spellEnd"/>
      <w:r w:rsidR="00EA78CD" w:rsidRPr="00CC4C2E">
        <w:rPr>
          <w:rFonts w:cstheme="minorHAnsi"/>
          <w:i/>
        </w:rPr>
        <w:t xml:space="preserve"> </w:t>
      </w:r>
      <w:proofErr w:type="spellStart"/>
      <w:r w:rsidR="00EA78CD" w:rsidRPr="00CC4C2E">
        <w:rPr>
          <w:rFonts w:cstheme="minorHAnsi"/>
          <w:i/>
        </w:rPr>
        <w:t>d’Argento</w:t>
      </w:r>
      <w:proofErr w:type="spellEnd"/>
      <w:r w:rsidR="00EA78CD">
        <w:rPr>
          <w:rFonts w:cstheme="minorHAnsi"/>
          <w:i/>
        </w:rPr>
        <w:t xml:space="preserve"> </w:t>
      </w:r>
      <w:r w:rsidR="00EA78CD">
        <w:rPr>
          <w:rFonts w:cstheme="minorHAnsi"/>
        </w:rPr>
        <w:t xml:space="preserve">und einen </w:t>
      </w:r>
      <w:r w:rsidR="00EA78CD" w:rsidRPr="00EA78CD">
        <w:rPr>
          <w:rFonts w:cstheme="minorHAnsi"/>
          <w:i/>
        </w:rPr>
        <w:t xml:space="preserve">Golden </w:t>
      </w:r>
      <w:proofErr w:type="spellStart"/>
      <w:r w:rsidR="00EA78CD" w:rsidRPr="00EA78CD">
        <w:rPr>
          <w:rFonts w:cstheme="minorHAnsi"/>
          <w:i/>
        </w:rPr>
        <w:t>Globe</w:t>
      </w:r>
      <w:proofErr w:type="spellEnd"/>
      <w:r w:rsidR="00EA78CD">
        <w:rPr>
          <w:rFonts w:cstheme="minorHAnsi"/>
        </w:rPr>
        <w:t xml:space="preserve"> einbrachte. Mit Claudio </w:t>
      </w:r>
      <w:proofErr w:type="spellStart"/>
      <w:r w:rsidR="00EA78CD">
        <w:rPr>
          <w:rFonts w:cstheme="minorHAnsi"/>
        </w:rPr>
        <w:t>Noces</w:t>
      </w:r>
      <w:proofErr w:type="spellEnd"/>
      <w:r w:rsidR="00F47C61">
        <w:rPr>
          <w:rFonts w:cstheme="minorHAnsi"/>
        </w:rPr>
        <w:t xml:space="preserve"> PADRE NOSTRO, der 2020 bei den 77. Filmfestspielen in Venedig präsentiert wurde, gewann </w:t>
      </w:r>
      <w:proofErr w:type="spellStart"/>
      <w:r w:rsidR="00F47C61">
        <w:rPr>
          <w:rFonts w:cstheme="minorHAnsi"/>
        </w:rPr>
        <w:t>Favino</w:t>
      </w:r>
      <w:proofErr w:type="spellEnd"/>
      <w:r w:rsidR="00F47C61">
        <w:rPr>
          <w:rFonts w:cstheme="minorHAnsi"/>
        </w:rPr>
        <w:t xml:space="preserve"> einen </w:t>
      </w:r>
      <w:proofErr w:type="spellStart"/>
      <w:r w:rsidR="00F47C61" w:rsidRPr="00F47C61">
        <w:rPr>
          <w:rFonts w:cstheme="minorHAnsi"/>
          <w:i/>
        </w:rPr>
        <w:t>Coppa</w:t>
      </w:r>
      <w:proofErr w:type="spellEnd"/>
      <w:r w:rsidR="00F47C61" w:rsidRPr="00F47C61">
        <w:rPr>
          <w:rFonts w:cstheme="minorHAnsi"/>
          <w:i/>
        </w:rPr>
        <w:t xml:space="preserve"> </w:t>
      </w:r>
      <w:proofErr w:type="spellStart"/>
      <w:r w:rsidR="00F47C61" w:rsidRPr="00F47C61">
        <w:rPr>
          <w:rFonts w:cstheme="minorHAnsi"/>
          <w:i/>
        </w:rPr>
        <w:t>Volpi</w:t>
      </w:r>
      <w:proofErr w:type="spellEnd"/>
      <w:r w:rsidR="00F47C61">
        <w:rPr>
          <w:rFonts w:cstheme="minorHAnsi"/>
        </w:rPr>
        <w:t xml:space="preserve">. </w:t>
      </w:r>
      <w:r w:rsidR="00C9749E">
        <w:rPr>
          <w:rFonts w:cstheme="minorHAnsi"/>
        </w:rPr>
        <w:t xml:space="preserve">Für </w:t>
      </w:r>
      <w:r w:rsidR="00F47C61">
        <w:rPr>
          <w:rFonts w:cstheme="minorHAnsi"/>
        </w:rPr>
        <w:t xml:space="preserve">Mario </w:t>
      </w:r>
      <w:proofErr w:type="spellStart"/>
      <w:r w:rsidR="00F47C61">
        <w:rPr>
          <w:rFonts w:cstheme="minorHAnsi"/>
        </w:rPr>
        <w:t>Martones</w:t>
      </w:r>
      <w:proofErr w:type="spellEnd"/>
      <w:r w:rsidR="00F47C61">
        <w:rPr>
          <w:rFonts w:cstheme="minorHAnsi"/>
        </w:rPr>
        <w:t xml:space="preserve"> </w:t>
      </w:r>
      <w:r w:rsidR="00C9749E">
        <w:rPr>
          <w:rFonts w:cstheme="minorHAnsi"/>
        </w:rPr>
        <w:t xml:space="preserve">Neapel-Film </w:t>
      </w:r>
      <w:r w:rsidR="00F47C61">
        <w:rPr>
          <w:rFonts w:cstheme="minorHAnsi"/>
        </w:rPr>
        <w:t xml:space="preserve">NOSTALGIA, der ebenfalls im Wettbewerb der Internationalen Filmfestspiele in Cannes gezeigt wurde, </w:t>
      </w:r>
      <w:r w:rsidR="00C9749E">
        <w:rPr>
          <w:rFonts w:cstheme="minorHAnsi"/>
        </w:rPr>
        <w:t>erhielt der</w:t>
      </w:r>
      <w:r w:rsidR="00F47C61">
        <w:rPr>
          <w:rFonts w:cstheme="minorHAnsi"/>
        </w:rPr>
        <w:t xml:space="preserve"> Schauspieler seinen fünften </w:t>
      </w:r>
      <w:proofErr w:type="spellStart"/>
      <w:r w:rsidR="00F47C61" w:rsidRPr="00CC4C2E">
        <w:rPr>
          <w:rFonts w:cstheme="minorHAnsi"/>
          <w:i/>
        </w:rPr>
        <w:t>Nastro</w:t>
      </w:r>
      <w:proofErr w:type="spellEnd"/>
      <w:r w:rsidR="00F47C61" w:rsidRPr="00CC4C2E">
        <w:rPr>
          <w:rFonts w:cstheme="minorHAnsi"/>
          <w:i/>
        </w:rPr>
        <w:t xml:space="preserve"> </w:t>
      </w:r>
      <w:proofErr w:type="spellStart"/>
      <w:r w:rsidR="00F47C61" w:rsidRPr="00CC4C2E">
        <w:rPr>
          <w:rFonts w:cstheme="minorHAnsi"/>
          <w:i/>
        </w:rPr>
        <w:t>d’Argento</w:t>
      </w:r>
      <w:proofErr w:type="spellEnd"/>
      <w:r w:rsidR="00F47C61">
        <w:rPr>
          <w:rFonts w:cstheme="minorHAnsi"/>
        </w:rPr>
        <w:t>.</w:t>
      </w:r>
    </w:p>
    <w:p w:rsidR="00F47C61" w:rsidRDefault="00F47C61" w:rsidP="002A2C11">
      <w:pPr>
        <w:spacing w:after="0"/>
        <w:rPr>
          <w:rFonts w:cstheme="minorHAnsi"/>
        </w:rPr>
      </w:pPr>
      <w:r>
        <w:rPr>
          <w:rFonts w:cstheme="minorHAnsi"/>
        </w:rPr>
        <w:t xml:space="preserve">Außerhalb Italiens ist </w:t>
      </w:r>
      <w:proofErr w:type="spellStart"/>
      <w:r>
        <w:rPr>
          <w:rFonts w:cstheme="minorHAnsi"/>
        </w:rPr>
        <w:t>Pierfrancesco</w:t>
      </w:r>
      <w:proofErr w:type="spellEnd"/>
      <w:r>
        <w:rPr>
          <w:rFonts w:cstheme="minorHAnsi"/>
        </w:rPr>
        <w:t xml:space="preserve"> </w:t>
      </w:r>
      <w:proofErr w:type="spellStart"/>
      <w:r w:rsidR="00297C7E">
        <w:rPr>
          <w:rFonts w:cstheme="minorHAnsi"/>
        </w:rPr>
        <w:t>Favino</w:t>
      </w:r>
      <w:proofErr w:type="spellEnd"/>
      <w:r w:rsidR="00297C7E">
        <w:rPr>
          <w:rFonts w:cstheme="minorHAnsi"/>
        </w:rPr>
        <w:t xml:space="preserve"> </w:t>
      </w:r>
      <w:r>
        <w:rPr>
          <w:rFonts w:cstheme="minorHAnsi"/>
        </w:rPr>
        <w:t xml:space="preserve">dank seiner Mitwirkung an einer Reihe internationaler Produktionen bekannt. Dazu zählen DIE CHRONIKEN VON NARNIA – PRINZ KASPIAN VON NARNIA </w:t>
      </w:r>
      <w:r w:rsidR="0043556C">
        <w:rPr>
          <w:rFonts w:cstheme="minorHAnsi"/>
        </w:rPr>
        <w:t xml:space="preserve">(2008) </w:t>
      </w:r>
      <w:r>
        <w:rPr>
          <w:rFonts w:cstheme="minorHAnsi"/>
        </w:rPr>
        <w:t xml:space="preserve">von Andrew </w:t>
      </w:r>
      <w:proofErr w:type="spellStart"/>
      <w:r>
        <w:rPr>
          <w:rFonts w:cstheme="minorHAnsi"/>
        </w:rPr>
        <w:t>Adamson</w:t>
      </w:r>
      <w:proofErr w:type="spellEnd"/>
      <w:r>
        <w:rPr>
          <w:rFonts w:cstheme="minorHAnsi"/>
        </w:rPr>
        <w:t xml:space="preserve">, ANGEL &amp; DEMONS </w:t>
      </w:r>
      <w:r w:rsidR="0043556C">
        <w:rPr>
          <w:rFonts w:cstheme="minorHAnsi"/>
        </w:rPr>
        <w:t xml:space="preserve">(2009) </w:t>
      </w:r>
      <w:r>
        <w:rPr>
          <w:rFonts w:cstheme="minorHAnsi"/>
        </w:rPr>
        <w:t>und RUSH</w:t>
      </w:r>
      <w:r w:rsidR="0043556C">
        <w:rPr>
          <w:rFonts w:cstheme="minorHAnsi"/>
        </w:rPr>
        <w:t xml:space="preserve"> (2013)</w:t>
      </w:r>
      <w:r>
        <w:rPr>
          <w:rFonts w:cstheme="minorHAnsi"/>
        </w:rPr>
        <w:t xml:space="preserve"> von Ron Howard, WORLD WAR Z </w:t>
      </w:r>
      <w:r w:rsidR="0043556C">
        <w:rPr>
          <w:rFonts w:cstheme="minorHAnsi"/>
        </w:rPr>
        <w:t xml:space="preserve">(2013) </w:t>
      </w:r>
      <w:r>
        <w:rPr>
          <w:rFonts w:cstheme="minorHAnsi"/>
        </w:rPr>
        <w:t xml:space="preserve">von Marc Forster, MEINE COUSINE RACHEL </w:t>
      </w:r>
      <w:r w:rsidR="0043556C">
        <w:rPr>
          <w:rFonts w:cstheme="minorHAnsi"/>
        </w:rPr>
        <w:t xml:space="preserve">(2017) </w:t>
      </w:r>
      <w:r>
        <w:rPr>
          <w:rFonts w:cstheme="minorHAnsi"/>
        </w:rPr>
        <w:t xml:space="preserve">von Roger </w:t>
      </w:r>
      <w:proofErr w:type="spellStart"/>
      <w:r>
        <w:rPr>
          <w:rFonts w:cstheme="minorHAnsi"/>
        </w:rPr>
        <w:t>Michell</w:t>
      </w:r>
      <w:proofErr w:type="spellEnd"/>
      <w:r>
        <w:rPr>
          <w:rFonts w:cstheme="minorHAnsi"/>
        </w:rPr>
        <w:t xml:space="preserve"> und </w:t>
      </w:r>
      <w:proofErr w:type="gramStart"/>
      <w:r>
        <w:rPr>
          <w:rFonts w:cstheme="minorHAnsi"/>
        </w:rPr>
        <w:t>NACHTS</w:t>
      </w:r>
      <w:proofErr w:type="gramEnd"/>
      <w:r>
        <w:rPr>
          <w:rFonts w:cstheme="minorHAnsi"/>
        </w:rPr>
        <w:t xml:space="preserve"> IM MUSEUM </w:t>
      </w:r>
      <w:r w:rsidR="0043556C">
        <w:rPr>
          <w:rFonts w:cstheme="minorHAnsi"/>
        </w:rPr>
        <w:t xml:space="preserve">(2006) </w:t>
      </w:r>
      <w:r>
        <w:rPr>
          <w:rFonts w:cstheme="minorHAnsi"/>
        </w:rPr>
        <w:t xml:space="preserve">von Christopher Columbus. </w:t>
      </w:r>
    </w:p>
    <w:p w:rsidR="00F47C61" w:rsidRDefault="00F47C61" w:rsidP="002A2C11">
      <w:pPr>
        <w:spacing w:after="0"/>
        <w:rPr>
          <w:rFonts w:cstheme="minorHAnsi"/>
        </w:rPr>
      </w:pPr>
      <w:proofErr w:type="spellStart"/>
      <w:r>
        <w:rPr>
          <w:rFonts w:cstheme="minorHAnsi"/>
        </w:rPr>
        <w:t>Pierfrancesco</w:t>
      </w:r>
      <w:proofErr w:type="spellEnd"/>
      <w:r>
        <w:rPr>
          <w:rFonts w:cstheme="minorHAnsi"/>
        </w:rPr>
        <w:t xml:space="preserve"> </w:t>
      </w:r>
      <w:proofErr w:type="spellStart"/>
      <w:r>
        <w:rPr>
          <w:rFonts w:cstheme="minorHAnsi"/>
        </w:rPr>
        <w:t>Favino</w:t>
      </w:r>
      <w:proofErr w:type="spellEnd"/>
      <w:r>
        <w:rPr>
          <w:rFonts w:cstheme="minorHAnsi"/>
        </w:rPr>
        <w:t xml:space="preserve"> trat auch in einer Reihe von TV-Produktionen auf und ist am Theater als Schauspieler, Autor und Regisseur aktiv. </w:t>
      </w:r>
    </w:p>
    <w:p w:rsidR="00F47C61" w:rsidRDefault="00F47C61" w:rsidP="002A2C11">
      <w:pPr>
        <w:spacing w:after="0"/>
        <w:rPr>
          <w:rFonts w:cstheme="minorHAnsi"/>
        </w:rPr>
      </w:pPr>
    </w:p>
    <w:p w:rsidR="00F51DA0" w:rsidRPr="00EA78CD" w:rsidRDefault="00F51DA0" w:rsidP="002A2C11">
      <w:pPr>
        <w:spacing w:after="0"/>
        <w:rPr>
          <w:rFonts w:cstheme="minorHAnsi"/>
        </w:rPr>
      </w:pPr>
    </w:p>
    <w:p w:rsidR="0022005D" w:rsidRDefault="0022005D" w:rsidP="002A2C11">
      <w:pPr>
        <w:spacing w:after="0"/>
        <w:rPr>
          <w:rFonts w:cstheme="minorHAnsi"/>
        </w:rPr>
      </w:pPr>
    </w:p>
    <w:p w:rsidR="0022005D" w:rsidRDefault="0022005D" w:rsidP="0022005D">
      <w:pPr>
        <w:ind w:left="1412" w:hanging="1412"/>
        <w:rPr>
          <w:rFonts w:cstheme="minorHAnsi"/>
          <w:b/>
          <w:sz w:val="30"/>
          <w:szCs w:val="30"/>
        </w:rPr>
      </w:pPr>
      <w:r>
        <w:rPr>
          <w:rFonts w:cstheme="minorHAnsi"/>
          <w:b/>
          <w:sz w:val="30"/>
          <w:szCs w:val="30"/>
        </w:rPr>
        <w:t>NANNI MORETTI</w:t>
      </w:r>
      <w:r w:rsidRPr="00072F38">
        <w:rPr>
          <w:rFonts w:cstheme="minorHAnsi"/>
          <w:b/>
          <w:sz w:val="30"/>
          <w:szCs w:val="30"/>
        </w:rPr>
        <w:t xml:space="preserve"> – </w:t>
      </w:r>
      <w:r>
        <w:rPr>
          <w:rFonts w:cstheme="minorHAnsi"/>
          <w:b/>
          <w:sz w:val="30"/>
          <w:szCs w:val="30"/>
        </w:rPr>
        <w:t>Daniele</w:t>
      </w:r>
      <w:r w:rsidR="00935CDC">
        <w:rPr>
          <w:rFonts w:cstheme="minorHAnsi"/>
          <w:b/>
          <w:sz w:val="30"/>
          <w:szCs w:val="30"/>
        </w:rPr>
        <w:t xml:space="preserve"> Carradori</w:t>
      </w:r>
    </w:p>
    <w:p w:rsidR="0022005D" w:rsidRPr="00A45183" w:rsidRDefault="00A45183" w:rsidP="0022005D">
      <w:pPr>
        <w:spacing w:after="0"/>
        <w:rPr>
          <w:rFonts w:cstheme="minorHAnsi"/>
        </w:rPr>
      </w:pPr>
      <w:r>
        <w:rPr>
          <w:rFonts w:cstheme="minorHAnsi"/>
        </w:rPr>
        <w:t>Nanni Moretti</w:t>
      </w:r>
      <w:r w:rsidR="0022005D">
        <w:rPr>
          <w:rFonts w:cstheme="minorHAnsi"/>
        </w:rPr>
        <w:t xml:space="preserve"> wurde am </w:t>
      </w:r>
      <w:r>
        <w:rPr>
          <w:rFonts w:cstheme="minorHAnsi"/>
        </w:rPr>
        <w:t xml:space="preserve">19. August 1953 in </w:t>
      </w:r>
      <w:proofErr w:type="spellStart"/>
      <w:r>
        <w:rPr>
          <w:rFonts w:cstheme="minorHAnsi"/>
        </w:rPr>
        <w:t>Brunico</w:t>
      </w:r>
      <w:proofErr w:type="spellEnd"/>
      <w:r>
        <w:rPr>
          <w:rFonts w:cstheme="minorHAnsi"/>
        </w:rPr>
        <w:t xml:space="preserve"> geboren und ist als Regisseur, Schauspieler, Drehbuchautor und Produzent tätig.</w:t>
      </w:r>
      <w:r w:rsidR="0022005D" w:rsidRPr="00A45183">
        <w:rPr>
          <w:rFonts w:cstheme="minorHAnsi"/>
        </w:rPr>
        <w:t xml:space="preserve"> </w:t>
      </w:r>
    </w:p>
    <w:p w:rsidR="006E1EF8" w:rsidRDefault="00A45183" w:rsidP="00A45183">
      <w:pPr>
        <w:spacing w:after="0"/>
        <w:rPr>
          <w:rFonts w:cstheme="minorHAnsi"/>
        </w:rPr>
      </w:pPr>
      <w:r w:rsidRPr="00A45183">
        <w:rPr>
          <w:rFonts w:cstheme="minorHAnsi"/>
        </w:rPr>
        <w:t xml:space="preserve">1976 gab Moretti sein </w:t>
      </w:r>
      <w:r>
        <w:rPr>
          <w:rFonts w:cstheme="minorHAnsi"/>
        </w:rPr>
        <w:t>Filmd</w:t>
      </w:r>
      <w:r w:rsidRPr="00A45183">
        <w:rPr>
          <w:rFonts w:cstheme="minorHAnsi"/>
        </w:rPr>
        <w:t xml:space="preserve">ebüt </w:t>
      </w:r>
      <w:r>
        <w:rPr>
          <w:rFonts w:cstheme="minorHAnsi"/>
        </w:rPr>
        <w:t>mit</w:t>
      </w:r>
      <w:r w:rsidRPr="00A45183">
        <w:rPr>
          <w:rFonts w:cstheme="minorHAnsi"/>
        </w:rPr>
        <w:t xml:space="preserve"> </w:t>
      </w:r>
      <w:r>
        <w:rPr>
          <w:rFonts w:cstheme="minorHAnsi"/>
        </w:rPr>
        <w:t>ICH BIN EIN AUTARKIST (</w:t>
      </w:r>
      <w:r w:rsidRPr="00A45183">
        <w:rPr>
          <w:rFonts w:cstheme="minorHAnsi"/>
        </w:rPr>
        <w:t>IO SONO UN AUTARCHICO</w:t>
      </w:r>
      <w:r>
        <w:rPr>
          <w:rFonts w:cstheme="minorHAnsi"/>
        </w:rPr>
        <w:t xml:space="preserve">), in dem er die Figur des Michele </w:t>
      </w:r>
      <w:proofErr w:type="spellStart"/>
      <w:r>
        <w:rPr>
          <w:rFonts w:cstheme="minorHAnsi"/>
        </w:rPr>
        <w:t>Apicella</w:t>
      </w:r>
      <w:proofErr w:type="spellEnd"/>
      <w:r>
        <w:rPr>
          <w:rFonts w:cstheme="minorHAnsi"/>
        </w:rPr>
        <w:t xml:space="preserve"> etablierte, die in seinen Filmen immer wieder auftauchen sollte. 1977 spielte er den Cesare in Paolo und Vittori</w:t>
      </w:r>
      <w:r w:rsidR="004E2AF2">
        <w:rPr>
          <w:rFonts w:cstheme="minorHAnsi"/>
        </w:rPr>
        <w:t>o</w:t>
      </w:r>
      <w:r>
        <w:rPr>
          <w:rFonts w:cstheme="minorHAnsi"/>
        </w:rPr>
        <w:t xml:space="preserve"> </w:t>
      </w:r>
      <w:proofErr w:type="spellStart"/>
      <w:r>
        <w:rPr>
          <w:rFonts w:cstheme="minorHAnsi"/>
        </w:rPr>
        <w:t>Tavianis</w:t>
      </w:r>
      <w:proofErr w:type="spellEnd"/>
      <w:r>
        <w:rPr>
          <w:rFonts w:cstheme="minorHAnsi"/>
        </w:rPr>
        <w:t xml:space="preserve"> Film MEIN VATER, MEIN HERR (PADRE PADRONE), aber den großen Durchbruch erzielte Moretti 1978 mit DIE NICHTSTUER (ECCE BOMBO), der im Wettbewerb der Internationalen Filmfestspiele in Cannes gezeigt wurde und Moretti einen </w:t>
      </w:r>
      <w:proofErr w:type="spellStart"/>
      <w:r w:rsidRPr="00A45183">
        <w:rPr>
          <w:rFonts w:cstheme="minorHAnsi"/>
          <w:i/>
        </w:rPr>
        <w:t>Nastro</w:t>
      </w:r>
      <w:proofErr w:type="spellEnd"/>
      <w:r w:rsidRPr="00A45183">
        <w:rPr>
          <w:rFonts w:cstheme="minorHAnsi"/>
          <w:i/>
        </w:rPr>
        <w:t xml:space="preserve"> </w:t>
      </w:r>
      <w:proofErr w:type="spellStart"/>
      <w:r w:rsidRPr="00A45183">
        <w:rPr>
          <w:rFonts w:cstheme="minorHAnsi"/>
          <w:i/>
        </w:rPr>
        <w:t>d</w:t>
      </w:r>
      <w:r>
        <w:rPr>
          <w:rFonts w:cstheme="minorHAnsi"/>
          <w:i/>
        </w:rPr>
        <w:t>’</w:t>
      </w:r>
      <w:r w:rsidRPr="00A45183">
        <w:rPr>
          <w:rFonts w:cstheme="minorHAnsi"/>
          <w:i/>
        </w:rPr>
        <w:t>Argento</w:t>
      </w:r>
      <w:proofErr w:type="spellEnd"/>
      <w:r>
        <w:rPr>
          <w:rFonts w:cstheme="minorHAnsi"/>
        </w:rPr>
        <w:t xml:space="preserve"> für das Beste Drehbuch einbrachte. 1981 erhielt der Film GOLDENE TRÄUME (SOGNI D’ORO) </w:t>
      </w:r>
      <w:r w:rsidR="007A203F">
        <w:rPr>
          <w:rFonts w:cstheme="minorHAnsi"/>
        </w:rPr>
        <w:t xml:space="preserve">den Spezialpreis der Jury in Venedig, gefolgt von BIANCA (1984) und DIE MESSE IST AUS (LA MESSA È FINITA, 1985), der einen </w:t>
      </w:r>
      <w:r w:rsidR="007A203F" w:rsidRPr="007A203F">
        <w:rPr>
          <w:rFonts w:cstheme="minorHAnsi"/>
          <w:i/>
        </w:rPr>
        <w:t>Silbernen Bären</w:t>
      </w:r>
      <w:r w:rsidR="007A203F">
        <w:rPr>
          <w:rFonts w:cstheme="minorHAnsi"/>
        </w:rPr>
        <w:t xml:space="preserve"> auf der Berlinale </w:t>
      </w:r>
      <w:r w:rsidR="004E2AF2">
        <w:rPr>
          <w:rFonts w:cstheme="minorHAnsi"/>
        </w:rPr>
        <w:t>gewann</w:t>
      </w:r>
      <w:r w:rsidR="007A203F">
        <w:rPr>
          <w:rFonts w:cstheme="minorHAnsi"/>
        </w:rPr>
        <w:t xml:space="preserve">. </w:t>
      </w:r>
      <w:r w:rsidR="004E2AF2">
        <w:rPr>
          <w:rFonts w:cstheme="minorHAnsi"/>
        </w:rPr>
        <w:t>Für</w:t>
      </w:r>
      <w:r w:rsidR="007A203F">
        <w:rPr>
          <w:rFonts w:cstheme="minorHAnsi"/>
        </w:rPr>
        <w:t xml:space="preserve"> WASSERBALL UND </w:t>
      </w:r>
      <w:r w:rsidR="007A203F">
        <w:rPr>
          <w:rFonts w:cstheme="minorHAnsi"/>
        </w:rPr>
        <w:lastRenderedPageBreak/>
        <w:t xml:space="preserve">KOMMUNISMUS (PALOMBELLA ROSSA) </w:t>
      </w:r>
      <w:r w:rsidR="004E2AF2">
        <w:rPr>
          <w:rFonts w:cstheme="minorHAnsi"/>
        </w:rPr>
        <w:t>bekam</w:t>
      </w:r>
      <w:r w:rsidR="007A203F">
        <w:rPr>
          <w:rFonts w:cstheme="minorHAnsi"/>
        </w:rPr>
        <w:t xml:space="preserve"> Moretti 1989 erneute den </w:t>
      </w:r>
      <w:proofErr w:type="spellStart"/>
      <w:r w:rsidR="007A203F" w:rsidRPr="007A203F">
        <w:rPr>
          <w:rFonts w:cstheme="minorHAnsi"/>
          <w:i/>
        </w:rPr>
        <w:t>Nastro</w:t>
      </w:r>
      <w:proofErr w:type="spellEnd"/>
      <w:r w:rsidR="007A203F" w:rsidRPr="007A203F">
        <w:rPr>
          <w:rFonts w:cstheme="minorHAnsi"/>
          <w:i/>
        </w:rPr>
        <w:t xml:space="preserve"> </w:t>
      </w:r>
      <w:proofErr w:type="spellStart"/>
      <w:r w:rsidR="007A203F" w:rsidRPr="007A203F">
        <w:rPr>
          <w:rFonts w:cstheme="minorHAnsi"/>
          <w:i/>
        </w:rPr>
        <w:t>d</w:t>
      </w:r>
      <w:r w:rsidR="007A203F">
        <w:rPr>
          <w:rFonts w:cstheme="minorHAnsi"/>
          <w:i/>
        </w:rPr>
        <w:t>’</w:t>
      </w:r>
      <w:r w:rsidR="007A203F" w:rsidRPr="007A203F">
        <w:rPr>
          <w:rFonts w:cstheme="minorHAnsi"/>
          <w:i/>
        </w:rPr>
        <w:t>Argento</w:t>
      </w:r>
      <w:proofErr w:type="spellEnd"/>
      <w:r w:rsidR="007A203F">
        <w:rPr>
          <w:rFonts w:cstheme="minorHAnsi"/>
        </w:rPr>
        <w:t xml:space="preserve"> und präsentierte auch in den folgenden Jahren seine Filme </w:t>
      </w:r>
      <w:r w:rsidR="007D0E03">
        <w:rPr>
          <w:rFonts w:cstheme="minorHAnsi"/>
        </w:rPr>
        <w:t xml:space="preserve">erfolgreich bei den Internationalen Filmfestspielen in </w:t>
      </w:r>
      <w:r w:rsidR="007A203F">
        <w:rPr>
          <w:rFonts w:cstheme="minorHAnsi"/>
        </w:rPr>
        <w:t>C</w:t>
      </w:r>
      <w:r w:rsidR="007D0E03">
        <w:rPr>
          <w:rFonts w:cstheme="minorHAnsi"/>
        </w:rPr>
        <w:t>annes</w:t>
      </w:r>
      <w:r w:rsidR="007A203F">
        <w:rPr>
          <w:rFonts w:cstheme="minorHAnsi"/>
        </w:rPr>
        <w:t>.</w:t>
      </w:r>
    </w:p>
    <w:p w:rsidR="00A84008" w:rsidRDefault="007A203F" w:rsidP="00A45183">
      <w:pPr>
        <w:spacing w:after="0"/>
        <w:rPr>
          <w:rFonts w:cstheme="minorHAnsi"/>
        </w:rPr>
      </w:pPr>
      <w:r>
        <w:rPr>
          <w:rFonts w:cstheme="minorHAnsi"/>
        </w:rPr>
        <w:t xml:space="preserve">Seinen großen internationalen Durchbruch erzielte Nanni Moretti 2001 mit DAS ZIMMER MEINES SOHNES (LA STANZA DEL FIGLIO), der </w:t>
      </w:r>
      <w:r w:rsidR="004E2AF2">
        <w:rPr>
          <w:rFonts w:cstheme="minorHAnsi"/>
        </w:rPr>
        <w:t>mit der</w:t>
      </w:r>
      <w:r>
        <w:rPr>
          <w:rFonts w:cstheme="minorHAnsi"/>
        </w:rPr>
        <w:t xml:space="preserve"> </w:t>
      </w:r>
      <w:r w:rsidRPr="007A203F">
        <w:rPr>
          <w:rFonts w:cstheme="minorHAnsi"/>
          <w:i/>
        </w:rPr>
        <w:t xml:space="preserve">Palme </w:t>
      </w:r>
      <w:proofErr w:type="spellStart"/>
      <w:r w:rsidRPr="007A203F">
        <w:rPr>
          <w:rFonts w:cstheme="minorHAnsi"/>
          <w:i/>
        </w:rPr>
        <w:t>d’Or</w:t>
      </w:r>
      <w:proofErr w:type="spellEnd"/>
      <w:r>
        <w:rPr>
          <w:rFonts w:cstheme="minorHAnsi"/>
        </w:rPr>
        <w:t xml:space="preserve"> in Cannes und zwei </w:t>
      </w:r>
      <w:r w:rsidRPr="007A203F">
        <w:rPr>
          <w:rFonts w:cstheme="minorHAnsi"/>
          <w:i/>
        </w:rPr>
        <w:t>David di Donatellos</w:t>
      </w:r>
      <w:r>
        <w:rPr>
          <w:rFonts w:cstheme="minorHAnsi"/>
        </w:rPr>
        <w:t xml:space="preserve"> (Bester Film und Beste Musik)</w:t>
      </w:r>
      <w:r w:rsidR="004E2AF2">
        <w:rPr>
          <w:rFonts w:cstheme="minorHAnsi"/>
        </w:rPr>
        <w:t xml:space="preserve"> prämiert wurde</w:t>
      </w:r>
      <w:r>
        <w:rPr>
          <w:rFonts w:cstheme="minorHAnsi"/>
        </w:rPr>
        <w:t>. Der berührende Film, bei dem Moretti nicht nur das Drehbuch schrieb und Regie führte, sondern auch als Vater brilliert, der den Tod seines Sohnes verkraften muss, begeisterte auch in Deutschland die Kinozuschauer.</w:t>
      </w:r>
      <w:r w:rsidR="002278D0">
        <w:rPr>
          <w:rFonts w:cstheme="minorHAnsi"/>
        </w:rPr>
        <w:t xml:space="preserve"> 2006 legte Moretti mit DER ITALIENER (IL CAIMANO), einer Kritik an Silvio Berlusconi</w:t>
      </w:r>
      <w:r w:rsidR="004E2AF2">
        <w:rPr>
          <w:rFonts w:cstheme="minorHAnsi"/>
        </w:rPr>
        <w:t>,</w:t>
      </w:r>
      <w:r w:rsidR="002278D0">
        <w:rPr>
          <w:rFonts w:cstheme="minorHAnsi"/>
        </w:rPr>
        <w:t xml:space="preserve"> nach. Der Film wurde mit sechs </w:t>
      </w:r>
      <w:r w:rsidR="002278D0" w:rsidRPr="00177E85">
        <w:rPr>
          <w:rFonts w:cstheme="minorHAnsi"/>
          <w:i/>
        </w:rPr>
        <w:t>David di Donatellos</w:t>
      </w:r>
      <w:r w:rsidR="002278D0">
        <w:rPr>
          <w:rFonts w:cstheme="minorHAnsi"/>
        </w:rPr>
        <w:t xml:space="preserve"> (u.a. auch Bester Film und Beste Regie) und zwei </w:t>
      </w:r>
      <w:proofErr w:type="spellStart"/>
      <w:r w:rsidR="002278D0" w:rsidRPr="00177E85">
        <w:rPr>
          <w:rFonts w:cstheme="minorHAnsi"/>
          <w:i/>
        </w:rPr>
        <w:t>Nastro</w:t>
      </w:r>
      <w:proofErr w:type="spellEnd"/>
      <w:r w:rsidR="002278D0" w:rsidRPr="00177E85">
        <w:rPr>
          <w:rFonts w:cstheme="minorHAnsi"/>
          <w:i/>
        </w:rPr>
        <w:t xml:space="preserve"> </w:t>
      </w:r>
      <w:proofErr w:type="spellStart"/>
      <w:r w:rsidR="002278D0" w:rsidRPr="00177E85">
        <w:rPr>
          <w:rFonts w:cstheme="minorHAnsi"/>
          <w:i/>
        </w:rPr>
        <w:t>d’Argentos</w:t>
      </w:r>
      <w:proofErr w:type="spellEnd"/>
      <w:r w:rsidR="002278D0">
        <w:rPr>
          <w:rFonts w:cstheme="minorHAnsi"/>
        </w:rPr>
        <w:t xml:space="preserve"> ausgezeichnet.</w:t>
      </w:r>
      <w:r w:rsidR="007D0E03">
        <w:rPr>
          <w:rFonts w:cstheme="minorHAnsi"/>
        </w:rPr>
        <w:t xml:space="preserve"> Im Jahr darauf spielte er die Hauptrolle in STILLES CHAOS (CAOS CALMA), schrieb aber auch zusammen mit Francesco Piccolo und Laura </w:t>
      </w:r>
      <w:proofErr w:type="spellStart"/>
      <w:r w:rsidR="007D0E03">
        <w:rPr>
          <w:rFonts w:cstheme="minorHAnsi"/>
        </w:rPr>
        <w:t>Paolucci</w:t>
      </w:r>
      <w:proofErr w:type="spellEnd"/>
      <w:r w:rsidR="007D0E03">
        <w:rPr>
          <w:rFonts w:cstheme="minorHAnsi"/>
        </w:rPr>
        <w:t xml:space="preserve"> das Drehbuch für den Film von Antonello </w:t>
      </w:r>
      <w:proofErr w:type="spellStart"/>
      <w:r w:rsidR="007D0E03">
        <w:rPr>
          <w:rFonts w:cstheme="minorHAnsi"/>
        </w:rPr>
        <w:t>Grimaldi</w:t>
      </w:r>
      <w:proofErr w:type="spellEnd"/>
      <w:r w:rsidR="007D0E03">
        <w:rPr>
          <w:rFonts w:cstheme="minorHAnsi"/>
        </w:rPr>
        <w:t xml:space="preserve">, der auf einem Roman von Sandro </w:t>
      </w:r>
      <w:proofErr w:type="spellStart"/>
      <w:r w:rsidR="007D0E03">
        <w:rPr>
          <w:rFonts w:cstheme="minorHAnsi"/>
        </w:rPr>
        <w:t>Veronesi</w:t>
      </w:r>
      <w:proofErr w:type="spellEnd"/>
      <w:r w:rsidR="007D0E03">
        <w:rPr>
          <w:rFonts w:cstheme="minorHAnsi"/>
        </w:rPr>
        <w:t xml:space="preserve"> basiert. </w:t>
      </w:r>
    </w:p>
    <w:p w:rsidR="007D0E03" w:rsidRDefault="007D0E03" w:rsidP="00A45183">
      <w:pPr>
        <w:spacing w:after="0"/>
        <w:rPr>
          <w:rFonts w:cstheme="minorHAnsi"/>
        </w:rPr>
      </w:pPr>
      <w:r>
        <w:rPr>
          <w:rFonts w:cstheme="minorHAnsi"/>
        </w:rPr>
        <w:t xml:space="preserve">2011 führte er erneut Regie, dieses Mal bei HABEMUS PAPAM – EIN PAPST BÜXT AUS, einem Film, der nicht nur im Wettbewerb der </w:t>
      </w:r>
      <w:r w:rsidR="004E2AF2">
        <w:rPr>
          <w:rFonts w:cstheme="minorHAnsi"/>
        </w:rPr>
        <w:t xml:space="preserve">Internationalen </w:t>
      </w:r>
      <w:r>
        <w:rPr>
          <w:rFonts w:cstheme="minorHAnsi"/>
        </w:rPr>
        <w:t xml:space="preserve">Filmfestspiele in Cannes lief, sondern auch mehrfach preisgekrönt </w:t>
      </w:r>
      <w:r w:rsidR="004E2AF2">
        <w:rPr>
          <w:rFonts w:cstheme="minorHAnsi"/>
        </w:rPr>
        <w:t>ist</w:t>
      </w:r>
      <w:r>
        <w:rPr>
          <w:rFonts w:cstheme="minorHAnsi"/>
        </w:rPr>
        <w:t xml:space="preserve">, u.a. sieben </w:t>
      </w:r>
      <w:proofErr w:type="spellStart"/>
      <w:r w:rsidRPr="007D0E03">
        <w:rPr>
          <w:rFonts w:cstheme="minorHAnsi"/>
          <w:i/>
        </w:rPr>
        <w:t>Nastro</w:t>
      </w:r>
      <w:proofErr w:type="spellEnd"/>
      <w:r w:rsidRPr="007D0E03">
        <w:rPr>
          <w:rFonts w:cstheme="minorHAnsi"/>
          <w:i/>
        </w:rPr>
        <w:t xml:space="preserve"> </w:t>
      </w:r>
      <w:proofErr w:type="spellStart"/>
      <w:r w:rsidRPr="007D0E03">
        <w:rPr>
          <w:rFonts w:cstheme="minorHAnsi"/>
          <w:i/>
        </w:rPr>
        <w:t>d’Argentos</w:t>
      </w:r>
      <w:proofErr w:type="spellEnd"/>
      <w:r>
        <w:rPr>
          <w:rFonts w:cstheme="minorHAnsi"/>
        </w:rPr>
        <w:t xml:space="preserve"> und drei </w:t>
      </w:r>
      <w:r w:rsidRPr="007D0E03">
        <w:rPr>
          <w:rFonts w:cstheme="minorHAnsi"/>
          <w:i/>
        </w:rPr>
        <w:t>David di Donatellos</w:t>
      </w:r>
      <w:r>
        <w:rPr>
          <w:rFonts w:cstheme="minorHAnsi"/>
        </w:rPr>
        <w:t>.</w:t>
      </w:r>
      <w:r w:rsidR="00A84008">
        <w:rPr>
          <w:rFonts w:cstheme="minorHAnsi"/>
        </w:rPr>
        <w:t xml:space="preserve"> 2015 folgte MIA MADRE und 2018 die Dokumentation SANTIAGO, ITALIA, die beim Filmfestival Turin gezeigt wurde und den </w:t>
      </w:r>
      <w:r w:rsidR="00A84008" w:rsidRPr="00A84008">
        <w:rPr>
          <w:rFonts w:cstheme="minorHAnsi"/>
          <w:i/>
        </w:rPr>
        <w:t>David di Donatello</w:t>
      </w:r>
      <w:r w:rsidR="00A84008">
        <w:rPr>
          <w:rFonts w:cstheme="minorHAnsi"/>
        </w:rPr>
        <w:t xml:space="preserve"> für den Besten Dokumentarfilm </w:t>
      </w:r>
      <w:r w:rsidR="004E2AF2">
        <w:rPr>
          <w:rFonts w:cstheme="minorHAnsi"/>
        </w:rPr>
        <w:t>erhielt</w:t>
      </w:r>
      <w:r w:rsidR="00A84008">
        <w:rPr>
          <w:rFonts w:cstheme="minorHAnsi"/>
        </w:rPr>
        <w:t xml:space="preserve">. 2021 realisierte Moretti DREI ETAGEN (TRE PIANI), der auf Eshkol </w:t>
      </w:r>
      <w:proofErr w:type="spellStart"/>
      <w:r w:rsidR="00A84008">
        <w:rPr>
          <w:rFonts w:cstheme="minorHAnsi"/>
        </w:rPr>
        <w:t>Nevos</w:t>
      </w:r>
      <w:proofErr w:type="spellEnd"/>
      <w:r w:rsidR="00A84008">
        <w:rPr>
          <w:rFonts w:cstheme="minorHAnsi"/>
        </w:rPr>
        <w:t xml:space="preserve"> gleichnamigen Rom</w:t>
      </w:r>
      <w:r w:rsidR="004E2AF2">
        <w:rPr>
          <w:rFonts w:cstheme="minorHAnsi"/>
        </w:rPr>
        <w:t>an basiert und im Wettbewerb der Internationalen Filmfestspiele</w:t>
      </w:r>
      <w:r w:rsidR="00A84008">
        <w:rPr>
          <w:rFonts w:cstheme="minorHAnsi"/>
        </w:rPr>
        <w:t xml:space="preserve"> Cannes gezeigt wurde.</w:t>
      </w:r>
    </w:p>
    <w:p w:rsidR="00F51DA0" w:rsidRDefault="00860F60" w:rsidP="00F51DA0">
      <w:pPr>
        <w:spacing w:after="0"/>
        <w:rPr>
          <w:rFonts w:cstheme="minorHAnsi"/>
        </w:rPr>
      </w:pPr>
      <w:r>
        <w:rPr>
          <w:rFonts w:cstheme="minorHAnsi"/>
        </w:rPr>
        <w:t xml:space="preserve">1986 gründete Nanni Moretti mit Angelo </w:t>
      </w:r>
      <w:proofErr w:type="spellStart"/>
      <w:r>
        <w:rPr>
          <w:rFonts w:cstheme="minorHAnsi"/>
        </w:rPr>
        <w:t>Barbagallo</w:t>
      </w:r>
      <w:proofErr w:type="spellEnd"/>
      <w:r>
        <w:rPr>
          <w:rFonts w:cstheme="minorHAnsi"/>
        </w:rPr>
        <w:t xml:space="preserve"> die </w:t>
      </w:r>
      <w:proofErr w:type="spellStart"/>
      <w:r>
        <w:rPr>
          <w:rFonts w:cstheme="minorHAnsi"/>
        </w:rPr>
        <w:t>Porduktionsfirma</w:t>
      </w:r>
      <w:proofErr w:type="spellEnd"/>
      <w:r>
        <w:rPr>
          <w:rFonts w:cstheme="minorHAnsi"/>
        </w:rPr>
        <w:t xml:space="preserve"> Sacher Film und führte sie seit 2007 allein. Ziel der Firma ist es, junge Schauspieler</w:t>
      </w:r>
      <w:r w:rsidR="004E2AF2">
        <w:rPr>
          <w:rFonts w:cstheme="minorHAnsi"/>
        </w:rPr>
        <w:t>*innen</w:t>
      </w:r>
      <w:r>
        <w:rPr>
          <w:rFonts w:cstheme="minorHAnsi"/>
        </w:rPr>
        <w:t xml:space="preserve"> zu unterstützen. Seit 1991 leitet Moretti auch das Kino </w:t>
      </w:r>
      <w:proofErr w:type="spellStart"/>
      <w:r>
        <w:rPr>
          <w:rFonts w:cstheme="minorHAnsi"/>
        </w:rPr>
        <w:t>Nuovo</w:t>
      </w:r>
      <w:proofErr w:type="spellEnd"/>
      <w:r>
        <w:rPr>
          <w:rFonts w:cstheme="minorHAnsi"/>
        </w:rPr>
        <w:t xml:space="preserve"> Sacher in Rom.</w:t>
      </w:r>
    </w:p>
    <w:p w:rsidR="00F51DA0" w:rsidRDefault="00F51DA0" w:rsidP="00F51DA0">
      <w:pPr>
        <w:spacing w:after="0"/>
        <w:rPr>
          <w:rFonts w:cstheme="minorHAnsi"/>
        </w:rPr>
      </w:pPr>
    </w:p>
    <w:p w:rsidR="00F51DA0" w:rsidRDefault="00F51DA0" w:rsidP="00F51DA0">
      <w:pPr>
        <w:spacing w:after="0"/>
        <w:rPr>
          <w:rFonts w:cstheme="minorHAnsi"/>
        </w:rPr>
      </w:pPr>
    </w:p>
    <w:p w:rsidR="00F51DA0" w:rsidRDefault="00F51DA0" w:rsidP="00F51DA0">
      <w:pPr>
        <w:spacing w:after="0"/>
        <w:rPr>
          <w:rFonts w:cstheme="minorHAnsi"/>
        </w:rPr>
      </w:pPr>
    </w:p>
    <w:p w:rsidR="00F51DA0" w:rsidRDefault="00F51DA0" w:rsidP="00F51DA0">
      <w:pPr>
        <w:spacing w:after="0"/>
        <w:rPr>
          <w:rFonts w:cstheme="minorHAnsi"/>
          <w:b/>
          <w:sz w:val="30"/>
          <w:szCs w:val="30"/>
          <w:lang w:val="en-GB"/>
        </w:rPr>
      </w:pPr>
      <w:r>
        <w:rPr>
          <w:rFonts w:cstheme="minorHAnsi"/>
          <w:b/>
          <w:noProof/>
          <w:sz w:val="30"/>
          <w:szCs w:val="30"/>
          <w:lang w:eastAsia="de-DE"/>
        </w:rPr>
        <w:drawing>
          <wp:inline distT="0" distB="0" distL="0" distR="0">
            <wp:extent cx="5760720" cy="383984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avino, N.Moretti@Enrico De Luigi DSCF49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rsidR="00F51DA0" w:rsidRDefault="00F51DA0">
      <w:pPr>
        <w:rPr>
          <w:rFonts w:cstheme="minorHAnsi"/>
          <w:b/>
          <w:sz w:val="30"/>
          <w:szCs w:val="30"/>
          <w:lang w:val="en-GB"/>
        </w:rPr>
      </w:pPr>
      <w:r>
        <w:rPr>
          <w:rFonts w:cstheme="minorHAnsi"/>
          <w:b/>
          <w:sz w:val="30"/>
          <w:szCs w:val="30"/>
          <w:lang w:val="en-GB"/>
        </w:rPr>
        <w:br w:type="page"/>
      </w:r>
    </w:p>
    <w:p w:rsidR="005E3EFD" w:rsidRPr="00F8124F" w:rsidRDefault="005E3EFD" w:rsidP="005E3EFD">
      <w:pPr>
        <w:ind w:left="1412" w:hanging="1412"/>
        <w:rPr>
          <w:rFonts w:cstheme="minorHAnsi"/>
          <w:b/>
          <w:sz w:val="30"/>
          <w:szCs w:val="30"/>
        </w:rPr>
      </w:pPr>
      <w:r w:rsidRPr="00F8124F">
        <w:rPr>
          <w:rFonts w:cstheme="minorHAnsi"/>
          <w:b/>
          <w:sz w:val="30"/>
          <w:szCs w:val="30"/>
        </w:rPr>
        <w:lastRenderedPageBreak/>
        <w:t>KASIA SMUTNIAK – Marina Molitor</w:t>
      </w:r>
    </w:p>
    <w:p w:rsidR="00654FB6" w:rsidRDefault="00654FB6" w:rsidP="005E3EFD">
      <w:pPr>
        <w:spacing w:after="0"/>
        <w:rPr>
          <w:rFonts w:cstheme="minorHAnsi"/>
        </w:rPr>
      </w:pPr>
      <w:r w:rsidRPr="00654FB6">
        <w:rPr>
          <w:rFonts w:cstheme="minorHAnsi"/>
        </w:rPr>
        <w:t>1979 in Warschau geboren</w:t>
      </w:r>
      <w:r w:rsidR="00E5798F">
        <w:rPr>
          <w:rFonts w:cstheme="minorHAnsi"/>
        </w:rPr>
        <w:t>,</w:t>
      </w:r>
      <w:r w:rsidRPr="00654FB6">
        <w:rPr>
          <w:rFonts w:cstheme="minorHAnsi"/>
        </w:rPr>
        <w:t xml:space="preserve"> zählt </w:t>
      </w:r>
      <w:proofErr w:type="spellStart"/>
      <w:r w:rsidRPr="00654FB6">
        <w:rPr>
          <w:rFonts w:cstheme="minorHAnsi"/>
        </w:rPr>
        <w:t>Kasia</w:t>
      </w:r>
      <w:proofErr w:type="spellEnd"/>
      <w:r w:rsidRPr="00654FB6">
        <w:rPr>
          <w:rFonts w:cstheme="minorHAnsi"/>
        </w:rPr>
        <w:t xml:space="preserve"> </w:t>
      </w:r>
      <w:proofErr w:type="spellStart"/>
      <w:r w:rsidRPr="00654FB6">
        <w:rPr>
          <w:rFonts w:cstheme="minorHAnsi"/>
        </w:rPr>
        <w:t>S</w:t>
      </w:r>
      <w:r>
        <w:rPr>
          <w:rFonts w:cstheme="minorHAnsi"/>
        </w:rPr>
        <w:t>mutniak</w:t>
      </w:r>
      <w:proofErr w:type="spellEnd"/>
      <w:r>
        <w:rPr>
          <w:rFonts w:cstheme="minorHAnsi"/>
        </w:rPr>
        <w:t xml:space="preserve"> (gebürtig Katarzyna Anna </w:t>
      </w:r>
      <w:proofErr w:type="spellStart"/>
      <w:r>
        <w:rPr>
          <w:rFonts w:cstheme="minorHAnsi"/>
        </w:rPr>
        <w:t>Smutniak</w:t>
      </w:r>
      <w:proofErr w:type="spellEnd"/>
      <w:r>
        <w:rPr>
          <w:rFonts w:cstheme="minorHAnsi"/>
        </w:rPr>
        <w:t xml:space="preserve">) zu den eindrucksvollsten und einprägsamsten Gesichtern der europäischen Filmszene. Als Tochter eines polnischen Generals der Luftstreitkräfte erbte sie die Leidenschaft fürs Fliegen und machte bereits mit 16 ihren Pilotenschein. Von den frühen 2000er-Jahren an konzentrierte sich </w:t>
      </w:r>
      <w:proofErr w:type="spellStart"/>
      <w:r>
        <w:rPr>
          <w:rFonts w:cstheme="minorHAnsi"/>
        </w:rPr>
        <w:t>Smutniak</w:t>
      </w:r>
      <w:proofErr w:type="spellEnd"/>
      <w:r>
        <w:rPr>
          <w:rFonts w:cstheme="minorHAnsi"/>
        </w:rPr>
        <w:t xml:space="preserve"> auf eine Schauspielkarriere und kann bis dato auf eine Karriere mit über 40 Projekten in Film und Fernsehen zurückblicken. </w:t>
      </w:r>
    </w:p>
    <w:p w:rsidR="002A08D2" w:rsidRPr="00654FB6" w:rsidRDefault="00654FB6" w:rsidP="005E3EFD">
      <w:pPr>
        <w:spacing w:after="0"/>
        <w:rPr>
          <w:rFonts w:cstheme="minorHAnsi"/>
        </w:rPr>
      </w:pPr>
      <w:r>
        <w:rPr>
          <w:rFonts w:cstheme="minorHAnsi"/>
        </w:rPr>
        <w:t xml:space="preserve">2000 gab sie ihr Leinwanddebüt und bereits 2008 erhielt sie für ihre Rolle in NELLE TUE MANI einen </w:t>
      </w:r>
      <w:r w:rsidRPr="00654FB6">
        <w:rPr>
          <w:rFonts w:cstheme="minorHAnsi"/>
          <w:i/>
        </w:rPr>
        <w:t xml:space="preserve">Golden </w:t>
      </w:r>
      <w:proofErr w:type="spellStart"/>
      <w:r w:rsidRPr="00654FB6">
        <w:rPr>
          <w:rFonts w:cstheme="minorHAnsi"/>
          <w:i/>
        </w:rPr>
        <w:t>Globe</w:t>
      </w:r>
      <w:proofErr w:type="spellEnd"/>
      <w:r>
        <w:rPr>
          <w:rFonts w:cstheme="minorHAnsi"/>
        </w:rPr>
        <w:t xml:space="preserve"> für die Beste Newcomerin und ihren ersten </w:t>
      </w:r>
      <w:proofErr w:type="spellStart"/>
      <w:r w:rsidRPr="00E5798F">
        <w:rPr>
          <w:rFonts w:cstheme="minorHAnsi"/>
          <w:i/>
        </w:rPr>
        <w:t>Nastro</w:t>
      </w:r>
      <w:proofErr w:type="spellEnd"/>
      <w:r w:rsidRPr="00E5798F">
        <w:rPr>
          <w:rFonts w:cstheme="minorHAnsi"/>
          <w:i/>
        </w:rPr>
        <w:t xml:space="preserve"> </w:t>
      </w:r>
      <w:proofErr w:type="spellStart"/>
      <w:r w:rsidRPr="00E5798F">
        <w:rPr>
          <w:rFonts w:cstheme="minorHAnsi"/>
          <w:i/>
        </w:rPr>
        <w:t>d’Argento</w:t>
      </w:r>
      <w:proofErr w:type="spellEnd"/>
      <w:r>
        <w:rPr>
          <w:rFonts w:cstheme="minorHAnsi"/>
        </w:rPr>
        <w:t xml:space="preserve">. </w:t>
      </w:r>
      <w:r w:rsidR="002A08D2">
        <w:rPr>
          <w:rFonts w:cstheme="minorHAnsi"/>
        </w:rPr>
        <w:t xml:space="preserve">Es sollten weitere </w:t>
      </w:r>
      <w:proofErr w:type="spellStart"/>
      <w:r w:rsidR="002A08D2" w:rsidRPr="002A08D2">
        <w:rPr>
          <w:rFonts w:cstheme="minorHAnsi"/>
          <w:i/>
        </w:rPr>
        <w:t>Nastro</w:t>
      </w:r>
      <w:proofErr w:type="spellEnd"/>
      <w:r w:rsidR="002A08D2" w:rsidRPr="002A08D2">
        <w:rPr>
          <w:rFonts w:cstheme="minorHAnsi"/>
          <w:i/>
        </w:rPr>
        <w:t xml:space="preserve"> </w:t>
      </w:r>
      <w:proofErr w:type="spellStart"/>
      <w:r w:rsidR="002A08D2" w:rsidRPr="002A08D2">
        <w:rPr>
          <w:rFonts w:cstheme="minorHAnsi"/>
          <w:i/>
        </w:rPr>
        <w:t>d’Argentos</w:t>
      </w:r>
      <w:proofErr w:type="spellEnd"/>
      <w:r w:rsidR="002A08D2">
        <w:rPr>
          <w:rFonts w:cstheme="minorHAnsi"/>
        </w:rPr>
        <w:t xml:space="preserve"> folgen. </w:t>
      </w:r>
      <w:r>
        <w:rPr>
          <w:rFonts w:cstheme="minorHAnsi"/>
        </w:rPr>
        <w:t xml:space="preserve">Sie arbeitete in der Folge mit diversen italienischen und internationalen Filmregisseur*innen, u.a. in STILLES CHAOS (CAOS CALMA, 2008) von Antonello </w:t>
      </w:r>
      <w:proofErr w:type="spellStart"/>
      <w:r>
        <w:rPr>
          <w:rFonts w:cstheme="minorHAnsi"/>
        </w:rPr>
        <w:t>Grimaldi</w:t>
      </w:r>
      <w:proofErr w:type="spellEnd"/>
      <w:r>
        <w:rPr>
          <w:rFonts w:cstheme="minorHAnsi"/>
        </w:rPr>
        <w:t xml:space="preserve"> und Nanni Moretti, FROM PARIS WITH LOVE (2010) von Pierre </w:t>
      </w:r>
      <w:proofErr w:type="spellStart"/>
      <w:r>
        <w:rPr>
          <w:rFonts w:cstheme="minorHAnsi"/>
        </w:rPr>
        <w:t>M</w:t>
      </w:r>
      <w:r w:rsidR="002A08D2">
        <w:rPr>
          <w:rFonts w:cstheme="minorHAnsi"/>
        </w:rPr>
        <w:t>orel</w:t>
      </w:r>
      <w:proofErr w:type="spellEnd"/>
      <w:r w:rsidR="002A08D2">
        <w:rPr>
          <w:rFonts w:cstheme="minorHAnsi"/>
        </w:rPr>
        <w:t xml:space="preserve"> und</w:t>
      </w:r>
      <w:r>
        <w:rPr>
          <w:rFonts w:cstheme="minorHAnsi"/>
        </w:rPr>
        <w:t xml:space="preserve"> DIE VIERTE MACHT (</w:t>
      </w:r>
      <w:r w:rsidR="002A08D2">
        <w:rPr>
          <w:rFonts w:cstheme="minorHAnsi"/>
        </w:rPr>
        <w:t xml:space="preserve">2010) von Dennis Gansel. Außerdem spielte </w:t>
      </w:r>
      <w:proofErr w:type="spellStart"/>
      <w:r w:rsidR="002A08D2">
        <w:rPr>
          <w:rFonts w:cstheme="minorHAnsi"/>
        </w:rPr>
        <w:t>Kasia</w:t>
      </w:r>
      <w:proofErr w:type="spellEnd"/>
      <w:r w:rsidR="002A08D2">
        <w:rPr>
          <w:rFonts w:cstheme="minorHAnsi"/>
        </w:rPr>
        <w:t xml:space="preserve"> </w:t>
      </w:r>
      <w:proofErr w:type="spellStart"/>
      <w:r w:rsidR="002A08D2">
        <w:rPr>
          <w:rFonts w:cstheme="minorHAnsi"/>
        </w:rPr>
        <w:t>Smutniak</w:t>
      </w:r>
      <w:proofErr w:type="spellEnd"/>
      <w:r w:rsidR="002A08D2">
        <w:rPr>
          <w:rFonts w:cstheme="minorHAnsi"/>
        </w:rPr>
        <w:t xml:space="preserve"> für SKY in den Serien DEVILS (2020) und DOMINA (2021-2023). </w:t>
      </w:r>
    </w:p>
    <w:p w:rsidR="00F51DA0" w:rsidRDefault="00F51DA0" w:rsidP="002A2C11">
      <w:pPr>
        <w:spacing w:after="0"/>
        <w:ind w:left="1410" w:hanging="1410"/>
        <w:rPr>
          <w:rFonts w:cstheme="minorHAnsi"/>
        </w:rPr>
      </w:pPr>
    </w:p>
    <w:p w:rsidR="006B3F28" w:rsidRDefault="006B3F28" w:rsidP="002A2C11">
      <w:pPr>
        <w:spacing w:after="0"/>
        <w:ind w:left="1410" w:hanging="1410"/>
        <w:rPr>
          <w:rFonts w:cstheme="minorHAnsi"/>
        </w:rPr>
      </w:pPr>
    </w:p>
    <w:p w:rsidR="002A2C11" w:rsidRPr="00654FB6" w:rsidRDefault="002A2C11" w:rsidP="002A2C11">
      <w:pPr>
        <w:spacing w:after="0"/>
        <w:ind w:left="1410" w:hanging="1410"/>
        <w:rPr>
          <w:rFonts w:cstheme="minorHAnsi"/>
        </w:rPr>
      </w:pPr>
    </w:p>
    <w:p w:rsidR="006B3F28" w:rsidRPr="00654FB6" w:rsidRDefault="006B3F28" w:rsidP="006B3F28">
      <w:pPr>
        <w:ind w:left="1412" w:hanging="1412"/>
        <w:rPr>
          <w:rFonts w:cstheme="minorHAnsi"/>
          <w:b/>
          <w:sz w:val="30"/>
          <w:szCs w:val="30"/>
          <w:lang w:val="en-GB"/>
        </w:rPr>
      </w:pPr>
      <w:r>
        <w:rPr>
          <w:rFonts w:cstheme="minorHAnsi"/>
          <w:b/>
          <w:sz w:val="30"/>
          <w:szCs w:val="30"/>
          <w:lang w:val="en-GB"/>
        </w:rPr>
        <w:t>BÉRÉNICE BEJO – Luisa Lattes</w:t>
      </w:r>
    </w:p>
    <w:p w:rsidR="002A2C11" w:rsidRDefault="008C7A36" w:rsidP="008C7A36">
      <w:pPr>
        <w:spacing w:after="0"/>
        <w:rPr>
          <w:rFonts w:cstheme="minorHAnsi"/>
        </w:rPr>
      </w:pPr>
      <w:r w:rsidRPr="008C7A36">
        <w:rPr>
          <w:rFonts w:cstheme="minorHAnsi"/>
        </w:rPr>
        <w:t xml:space="preserve">Bérénice </w:t>
      </w:r>
      <w:proofErr w:type="spellStart"/>
      <w:r w:rsidRPr="008C7A36">
        <w:rPr>
          <w:rFonts w:cstheme="minorHAnsi"/>
        </w:rPr>
        <w:t>Bejo</w:t>
      </w:r>
      <w:proofErr w:type="spellEnd"/>
      <w:r w:rsidRPr="008C7A36">
        <w:rPr>
          <w:rFonts w:cstheme="minorHAnsi"/>
        </w:rPr>
        <w:t xml:space="preserve"> feierte 2011 im Oscar</w:t>
      </w:r>
      <w:r>
        <w:rPr>
          <w:rFonts w:cstheme="minorHAnsi"/>
        </w:rPr>
        <w:t>®</w:t>
      </w:r>
      <w:r w:rsidRPr="008C7A36">
        <w:rPr>
          <w:rFonts w:cstheme="minorHAnsi"/>
        </w:rPr>
        <w:t xml:space="preserve">-prämierten </w:t>
      </w:r>
      <w:r>
        <w:rPr>
          <w:rFonts w:cstheme="minorHAnsi"/>
        </w:rPr>
        <w:t xml:space="preserve">Film THE ARTIST (Regie: Michel </w:t>
      </w:r>
      <w:proofErr w:type="spellStart"/>
      <w:r>
        <w:rPr>
          <w:rFonts w:cstheme="minorHAnsi"/>
        </w:rPr>
        <w:t>Hazanavicius</w:t>
      </w:r>
      <w:proofErr w:type="spellEnd"/>
      <w:r>
        <w:rPr>
          <w:rFonts w:cstheme="minorHAnsi"/>
        </w:rPr>
        <w:t xml:space="preserve">) ihren internationalen Durchbruch. </w:t>
      </w:r>
      <w:r w:rsidR="0031517D">
        <w:rPr>
          <w:rFonts w:cstheme="minorHAnsi"/>
        </w:rPr>
        <w:t xml:space="preserve">Für ihr Rolle als </w:t>
      </w:r>
      <w:proofErr w:type="spellStart"/>
      <w:r w:rsidR="0031517D">
        <w:rPr>
          <w:rFonts w:cstheme="minorHAnsi"/>
        </w:rPr>
        <w:t>Peppy</w:t>
      </w:r>
      <w:proofErr w:type="spellEnd"/>
      <w:r w:rsidR="0031517D">
        <w:rPr>
          <w:rFonts w:cstheme="minorHAnsi"/>
        </w:rPr>
        <w:t xml:space="preserve"> Miller erhielt </w:t>
      </w:r>
      <w:proofErr w:type="spellStart"/>
      <w:r w:rsidR="0031517D">
        <w:rPr>
          <w:rFonts w:cstheme="minorHAnsi"/>
        </w:rPr>
        <w:t>Bejo</w:t>
      </w:r>
      <w:proofErr w:type="spellEnd"/>
      <w:r w:rsidR="0031517D">
        <w:rPr>
          <w:rFonts w:cstheme="minorHAnsi"/>
        </w:rPr>
        <w:t xml:space="preserve"> nicht nur einen </w:t>
      </w:r>
      <w:r w:rsidR="0031517D" w:rsidRPr="0031517D">
        <w:rPr>
          <w:rFonts w:cstheme="minorHAnsi"/>
          <w:i/>
        </w:rPr>
        <w:t>César</w:t>
      </w:r>
      <w:r w:rsidR="0031517D">
        <w:rPr>
          <w:rFonts w:cstheme="minorHAnsi"/>
        </w:rPr>
        <w:t xml:space="preserve"> als </w:t>
      </w:r>
      <w:proofErr w:type="spellStart"/>
      <w:r w:rsidR="0031517D">
        <w:rPr>
          <w:rFonts w:cstheme="minorHAnsi"/>
        </w:rPr>
        <w:t>Beste</w:t>
      </w:r>
      <w:proofErr w:type="spellEnd"/>
      <w:r w:rsidR="0031517D">
        <w:rPr>
          <w:rFonts w:cstheme="minorHAnsi"/>
        </w:rPr>
        <w:t xml:space="preserve"> Darstellerin, sondern auch eine </w:t>
      </w:r>
      <w:r w:rsidR="0031517D" w:rsidRPr="00BA443B">
        <w:rPr>
          <w:rFonts w:cstheme="minorHAnsi"/>
          <w:i/>
        </w:rPr>
        <w:t>BAFTA</w:t>
      </w:r>
      <w:r w:rsidR="0031517D">
        <w:rPr>
          <w:rFonts w:cstheme="minorHAnsi"/>
        </w:rPr>
        <w:t xml:space="preserve">-Nominierung als </w:t>
      </w:r>
      <w:proofErr w:type="spellStart"/>
      <w:r w:rsidR="0031517D">
        <w:rPr>
          <w:rFonts w:cstheme="minorHAnsi"/>
        </w:rPr>
        <w:t>Beste</w:t>
      </w:r>
      <w:proofErr w:type="spellEnd"/>
      <w:r w:rsidR="0031517D">
        <w:rPr>
          <w:rFonts w:cstheme="minorHAnsi"/>
        </w:rPr>
        <w:t xml:space="preserve"> Darstellerin und Nominierungen für den </w:t>
      </w:r>
      <w:r w:rsidR="0031517D" w:rsidRPr="0031517D">
        <w:rPr>
          <w:rFonts w:cstheme="minorHAnsi"/>
          <w:i/>
        </w:rPr>
        <w:t xml:space="preserve">Golden </w:t>
      </w:r>
      <w:proofErr w:type="spellStart"/>
      <w:r w:rsidR="0031517D" w:rsidRPr="0031517D">
        <w:rPr>
          <w:rFonts w:cstheme="minorHAnsi"/>
          <w:i/>
        </w:rPr>
        <w:t>Globe</w:t>
      </w:r>
      <w:proofErr w:type="spellEnd"/>
      <w:r w:rsidR="0031517D">
        <w:rPr>
          <w:rFonts w:cstheme="minorHAnsi"/>
        </w:rPr>
        <w:t xml:space="preserve"> und den </w:t>
      </w:r>
      <w:r w:rsidR="0031517D" w:rsidRPr="0031517D">
        <w:rPr>
          <w:rFonts w:cstheme="minorHAnsi"/>
          <w:i/>
        </w:rPr>
        <w:t>Oscar®</w:t>
      </w:r>
      <w:r w:rsidR="0031517D">
        <w:rPr>
          <w:rFonts w:cstheme="minorHAnsi"/>
        </w:rPr>
        <w:t xml:space="preserve"> als </w:t>
      </w:r>
      <w:proofErr w:type="spellStart"/>
      <w:r w:rsidR="0031517D">
        <w:rPr>
          <w:rFonts w:cstheme="minorHAnsi"/>
        </w:rPr>
        <w:t>Beste</w:t>
      </w:r>
      <w:proofErr w:type="spellEnd"/>
      <w:r w:rsidR="0031517D">
        <w:rPr>
          <w:rFonts w:cstheme="minorHAnsi"/>
        </w:rPr>
        <w:t xml:space="preserve"> Nebendarstellerin. Unter der Regie von Michel </w:t>
      </w:r>
      <w:proofErr w:type="spellStart"/>
      <w:r w:rsidR="0031517D">
        <w:rPr>
          <w:rFonts w:cstheme="minorHAnsi"/>
        </w:rPr>
        <w:t>Hazanavicius</w:t>
      </w:r>
      <w:proofErr w:type="spellEnd"/>
      <w:r w:rsidR="0031517D">
        <w:rPr>
          <w:rFonts w:cstheme="minorHAnsi"/>
        </w:rPr>
        <w:t xml:space="preserve"> trat sie auch in den Film OSS 117 – DER SPION, DER SICH LIEBTE (2006), THE SEARCH (2014), GODARD MON AMOUR (LE REDOUBTABLE, 2017) und FINAL CUT OF THE DEAD (</w:t>
      </w:r>
      <w:proofErr w:type="gramStart"/>
      <w:r w:rsidR="0031517D">
        <w:rPr>
          <w:rFonts w:cstheme="minorHAnsi"/>
        </w:rPr>
        <w:t>COUPEZ!,</w:t>
      </w:r>
      <w:proofErr w:type="gramEnd"/>
      <w:r w:rsidR="0031517D">
        <w:rPr>
          <w:rFonts w:cstheme="minorHAnsi"/>
        </w:rPr>
        <w:t xml:space="preserve"> 2022) auf, die alle bei den </w:t>
      </w:r>
      <w:r w:rsidR="00BA443B">
        <w:rPr>
          <w:rFonts w:cstheme="minorHAnsi"/>
        </w:rPr>
        <w:t>Internationalen Filmfestspielen</w:t>
      </w:r>
      <w:r w:rsidR="0031517D">
        <w:rPr>
          <w:rFonts w:cstheme="minorHAnsi"/>
        </w:rPr>
        <w:t xml:space="preserve"> Cannes präsentiert wurden.</w:t>
      </w:r>
    </w:p>
    <w:p w:rsidR="0031517D" w:rsidRDefault="0031517D" w:rsidP="008C7A36">
      <w:pPr>
        <w:spacing w:after="0"/>
        <w:rPr>
          <w:rFonts w:cstheme="minorHAnsi"/>
        </w:rPr>
      </w:pPr>
      <w:r>
        <w:rPr>
          <w:rFonts w:cstheme="minorHAnsi"/>
        </w:rPr>
        <w:t>Zu den großen Erfolg</w:t>
      </w:r>
      <w:r w:rsidR="004930F1">
        <w:rPr>
          <w:rFonts w:cstheme="minorHAnsi"/>
        </w:rPr>
        <w:t xml:space="preserve">en ihrer Schauspielkarriere zählt der Gewinn der </w:t>
      </w:r>
      <w:r w:rsidR="004930F1" w:rsidRPr="00BA443B">
        <w:rPr>
          <w:rFonts w:cstheme="minorHAnsi"/>
          <w:i/>
        </w:rPr>
        <w:t xml:space="preserve">Palme </w:t>
      </w:r>
      <w:proofErr w:type="spellStart"/>
      <w:r w:rsidR="004930F1" w:rsidRPr="00BA443B">
        <w:rPr>
          <w:rFonts w:cstheme="minorHAnsi"/>
          <w:i/>
        </w:rPr>
        <w:t>d’Or</w:t>
      </w:r>
      <w:proofErr w:type="spellEnd"/>
      <w:r w:rsidR="004930F1">
        <w:rPr>
          <w:rFonts w:cstheme="minorHAnsi"/>
        </w:rPr>
        <w:t xml:space="preserve"> für</w:t>
      </w:r>
      <w:r w:rsidR="00BA443B">
        <w:rPr>
          <w:rFonts w:cstheme="minorHAnsi"/>
        </w:rPr>
        <w:t xml:space="preserve"> die</w:t>
      </w:r>
      <w:r w:rsidR="004930F1">
        <w:rPr>
          <w:rFonts w:cstheme="minorHAnsi"/>
        </w:rPr>
        <w:t xml:space="preserve"> Beste Darstellerin für ihre Rolle in LE PASSÉ – DAS VERGANGENE (2013, Regie: Asghar </w:t>
      </w:r>
      <w:proofErr w:type="spellStart"/>
      <w:r w:rsidR="004930F1">
        <w:rPr>
          <w:rFonts w:cstheme="minorHAnsi"/>
        </w:rPr>
        <w:t>Farhadi</w:t>
      </w:r>
      <w:proofErr w:type="spellEnd"/>
      <w:r w:rsidR="004930F1">
        <w:rPr>
          <w:rFonts w:cstheme="minorHAnsi"/>
        </w:rPr>
        <w:t xml:space="preserve">). </w:t>
      </w:r>
    </w:p>
    <w:p w:rsidR="004930F1" w:rsidRPr="004930F1" w:rsidRDefault="004930F1" w:rsidP="008C7A36">
      <w:pPr>
        <w:spacing w:after="0"/>
        <w:rPr>
          <w:rFonts w:cstheme="minorHAnsi"/>
        </w:rPr>
      </w:pPr>
      <w:r>
        <w:rPr>
          <w:rFonts w:cstheme="minorHAnsi"/>
        </w:rPr>
        <w:t xml:space="preserve">Bérénice </w:t>
      </w:r>
      <w:proofErr w:type="spellStart"/>
      <w:r>
        <w:rPr>
          <w:rFonts w:cstheme="minorHAnsi"/>
        </w:rPr>
        <w:t>Bejo</w:t>
      </w:r>
      <w:proofErr w:type="spellEnd"/>
      <w:r>
        <w:rPr>
          <w:rFonts w:cstheme="minorHAnsi"/>
        </w:rPr>
        <w:t xml:space="preserve"> wurde in Argentinien geboren, kam aber schon mit drei Jahren nach Frankreich. Ihr Vater Miguel </w:t>
      </w:r>
      <w:proofErr w:type="spellStart"/>
      <w:r>
        <w:rPr>
          <w:rFonts w:cstheme="minorHAnsi"/>
        </w:rPr>
        <w:t>Bejo</w:t>
      </w:r>
      <w:proofErr w:type="spellEnd"/>
      <w:r>
        <w:rPr>
          <w:rFonts w:cstheme="minorHAnsi"/>
        </w:rPr>
        <w:t xml:space="preserve">, ein Filmregisseur, legte den Grundstein für ihre Liebe zum Kino. 1988 gab Bérénice </w:t>
      </w:r>
      <w:proofErr w:type="spellStart"/>
      <w:r>
        <w:rPr>
          <w:rFonts w:cstheme="minorHAnsi"/>
        </w:rPr>
        <w:t>Bejo</w:t>
      </w:r>
      <w:proofErr w:type="spellEnd"/>
      <w:r>
        <w:rPr>
          <w:rFonts w:cstheme="minorHAnsi"/>
        </w:rPr>
        <w:t xml:space="preserve"> ihr Schauspieldebüt mit LES SOEURS HAMLET von Abdelkrim </w:t>
      </w:r>
      <w:proofErr w:type="spellStart"/>
      <w:r>
        <w:rPr>
          <w:rFonts w:cstheme="minorHAnsi"/>
        </w:rPr>
        <w:t>Bahlo</w:t>
      </w:r>
      <w:proofErr w:type="spellEnd"/>
      <w:r>
        <w:rPr>
          <w:rFonts w:cstheme="minorHAnsi"/>
        </w:rPr>
        <w:t xml:space="preserve">. 2020 spielte sie im Film von Gérard </w:t>
      </w:r>
      <w:proofErr w:type="spellStart"/>
      <w:r>
        <w:rPr>
          <w:rFonts w:cstheme="minorHAnsi"/>
        </w:rPr>
        <w:t>Jugnot</w:t>
      </w:r>
      <w:proofErr w:type="spellEnd"/>
      <w:r>
        <w:rPr>
          <w:rFonts w:cstheme="minorHAnsi"/>
        </w:rPr>
        <w:t xml:space="preserve"> </w:t>
      </w:r>
      <w:r w:rsidRPr="004930F1">
        <w:rPr>
          <w:rFonts w:cstheme="minorHAnsi"/>
        </w:rPr>
        <w:t>MEILLEUR ESPOIR FÉMININ</w:t>
      </w:r>
      <w:r>
        <w:rPr>
          <w:rFonts w:cstheme="minorHAnsi"/>
        </w:rPr>
        <w:t xml:space="preserve"> ihre erste Hauptrolle und trat ein Jahr später neben Heath </w:t>
      </w:r>
      <w:proofErr w:type="spellStart"/>
      <w:r>
        <w:rPr>
          <w:rFonts w:cstheme="minorHAnsi"/>
        </w:rPr>
        <w:t>Ledger</w:t>
      </w:r>
      <w:proofErr w:type="spellEnd"/>
      <w:r>
        <w:rPr>
          <w:rFonts w:cstheme="minorHAnsi"/>
        </w:rPr>
        <w:t xml:space="preserve"> in RITTER AUS LEIDENSCHAFT auf. </w:t>
      </w:r>
      <w:r w:rsidRPr="004930F1">
        <w:rPr>
          <w:rFonts w:cstheme="minorHAnsi"/>
        </w:rPr>
        <w:t xml:space="preserve">Weitere wichtige Filme sind MADEMOISELLE POPULAIRE (2012) von Régis </w:t>
      </w:r>
      <w:proofErr w:type="spellStart"/>
      <w:r w:rsidRPr="004930F1">
        <w:rPr>
          <w:rFonts w:cstheme="minorHAnsi"/>
        </w:rPr>
        <w:t>Roinsard</w:t>
      </w:r>
      <w:proofErr w:type="spellEnd"/>
      <w:r w:rsidRPr="004930F1">
        <w:rPr>
          <w:rFonts w:cstheme="minorHAnsi"/>
        </w:rPr>
        <w:t xml:space="preserve">, THE CHILDHOOD OF A LEADER (2015) von Brady </w:t>
      </w:r>
      <w:proofErr w:type="spellStart"/>
      <w:r w:rsidRPr="004930F1">
        <w:rPr>
          <w:rFonts w:cstheme="minorHAnsi"/>
        </w:rPr>
        <w:t>Corbet</w:t>
      </w:r>
      <w:proofErr w:type="spellEnd"/>
      <w:r w:rsidRPr="004930F1">
        <w:rPr>
          <w:rFonts w:cstheme="minorHAnsi"/>
        </w:rPr>
        <w:t>, DIE ÖKONOMIE DER LIEBE (L'ÉCONOMIE DU COUPLE</w:t>
      </w:r>
      <w:r>
        <w:rPr>
          <w:rFonts w:cstheme="minorHAnsi"/>
        </w:rPr>
        <w:t xml:space="preserve">, 2016) von Joachim </w:t>
      </w:r>
      <w:proofErr w:type="spellStart"/>
      <w:r>
        <w:rPr>
          <w:rFonts w:cstheme="minorHAnsi"/>
        </w:rPr>
        <w:t>Lafosse</w:t>
      </w:r>
      <w:proofErr w:type="spellEnd"/>
      <w:r>
        <w:rPr>
          <w:rFonts w:cstheme="minorHAnsi"/>
        </w:rPr>
        <w:t>, ÉTERNITÉ</w:t>
      </w:r>
      <w:r w:rsidR="00BB1A25">
        <w:rPr>
          <w:rFonts w:cstheme="minorHAnsi"/>
        </w:rPr>
        <w:t xml:space="preserve"> von Tran-</w:t>
      </w:r>
      <w:proofErr w:type="spellStart"/>
      <w:r w:rsidR="00BB1A25">
        <w:rPr>
          <w:rFonts w:cstheme="minorHAnsi"/>
        </w:rPr>
        <w:t>Anh</w:t>
      </w:r>
      <w:proofErr w:type="spellEnd"/>
      <w:r w:rsidR="00BB1A25">
        <w:rPr>
          <w:rFonts w:cstheme="minorHAnsi"/>
        </w:rPr>
        <w:t xml:space="preserve"> Hung, LA QUIETUD (2018) von Pablo </w:t>
      </w:r>
      <w:proofErr w:type="spellStart"/>
      <w:r w:rsidR="00BB1A25">
        <w:rPr>
          <w:rFonts w:cstheme="minorHAnsi"/>
        </w:rPr>
        <w:t>Trapero</w:t>
      </w:r>
      <w:proofErr w:type="spellEnd"/>
      <w:r w:rsidR="00BB1A25">
        <w:rPr>
          <w:rFonts w:cstheme="minorHAnsi"/>
        </w:rPr>
        <w:t xml:space="preserve"> und IL MATERIALE EMOTIVO (2021) von Sergio </w:t>
      </w:r>
      <w:proofErr w:type="spellStart"/>
      <w:r w:rsidR="00BB1A25">
        <w:rPr>
          <w:rFonts w:cstheme="minorHAnsi"/>
        </w:rPr>
        <w:t>Castellitto</w:t>
      </w:r>
      <w:proofErr w:type="spellEnd"/>
      <w:r w:rsidR="00BB1A25">
        <w:rPr>
          <w:rFonts w:cstheme="minorHAnsi"/>
        </w:rPr>
        <w:t>.</w:t>
      </w:r>
    </w:p>
    <w:p w:rsidR="002A2C11" w:rsidRPr="004930F1" w:rsidRDefault="002A2C11" w:rsidP="002073F0">
      <w:pPr>
        <w:spacing w:after="0"/>
        <w:ind w:left="1410" w:hanging="1410"/>
        <w:rPr>
          <w:rFonts w:cstheme="minorHAnsi"/>
        </w:rPr>
      </w:pPr>
    </w:p>
    <w:p w:rsidR="002A2C11" w:rsidRPr="004930F1" w:rsidRDefault="002A2C11" w:rsidP="002073F0">
      <w:pPr>
        <w:spacing w:after="0"/>
        <w:ind w:left="1410" w:hanging="1410"/>
        <w:rPr>
          <w:rFonts w:cstheme="minorHAnsi"/>
        </w:rPr>
      </w:pPr>
    </w:p>
    <w:p w:rsidR="002A2C11" w:rsidRPr="004930F1" w:rsidRDefault="002A2C11" w:rsidP="002073F0">
      <w:pPr>
        <w:spacing w:after="0"/>
        <w:ind w:left="1410" w:hanging="1410"/>
        <w:rPr>
          <w:rFonts w:cstheme="minorHAnsi"/>
        </w:rPr>
      </w:pPr>
    </w:p>
    <w:p w:rsidR="002A2C11" w:rsidRPr="004930F1" w:rsidRDefault="002A2C11" w:rsidP="002073F0">
      <w:pPr>
        <w:spacing w:after="0"/>
        <w:ind w:left="1410" w:hanging="1410"/>
        <w:rPr>
          <w:rFonts w:cstheme="minorHAnsi"/>
        </w:rPr>
      </w:pPr>
    </w:p>
    <w:p w:rsidR="005975F6" w:rsidRPr="004930F1" w:rsidRDefault="005975F6" w:rsidP="001D59F7">
      <w:pPr>
        <w:spacing w:after="0"/>
        <w:rPr>
          <w:rFonts w:cstheme="minorHAnsi"/>
          <w:b/>
          <w:sz w:val="30"/>
          <w:szCs w:val="30"/>
        </w:rPr>
      </w:pPr>
      <w:r w:rsidRPr="004930F1">
        <w:rPr>
          <w:rFonts w:cstheme="minorHAnsi"/>
          <w:b/>
          <w:sz w:val="30"/>
          <w:szCs w:val="30"/>
        </w:rPr>
        <w:br w:type="page"/>
      </w:r>
    </w:p>
    <w:p w:rsidR="00666DFD" w:rsidRPr="00A45183" w:rsidRDefault="00666DFD" w:rsidP="00666DFD">
      <w:pPr>
        <w:widowControl w:val="0"/>
        <w:autoSpaceDE w:val="0"/>
        <w:autoSpaceDN w:val="0"/>
        <w:adjustRightInd w:val="0"/>
        <w:spacing w:line="276" w:lineRule="auto"/>
        <w:rPr>
          <w:rFonts w:cstheme="minorHAnsi"/>
          <w:b/>
          <w:sz w:val="30"/>
          <w:szCs w:val="30"/>
        </w:rPr>
      </w:pPr>
      <w:r w:rsidRPr="00A45183">
        <w:rPr>
          <w:rFonts w:cstheme="minorHAnsi"/>
          <w:b/>
          <w:sz w:val="30"/>
          <w:szCs w:val="30"/>
        </w:rPr>
        <w:lastRenderedPageBreak/>
        <w:t>CAST &amp; CREW</w:t>
      </w:r>
    </w:p>
    <w:tbl>
      <w:tblPr>
        <w:tblStyle w:val="Tabellenraster"/>
        <w:tblpPr w:leftFromText="141" w:rightFromText="141" w:vertAnchor="text" w:horzAnchor="margin" w:tblpY="742"/>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5270"/>
      </w:tblGrid>
      <w:tr w:rsidR="00EF3D17" w:rsidRPr="00666DFD" w:rsidTr="00B5600D">
        <w:tc>
          <w:tcPr>
            <w:tcW w:w="5242" w:type="dxa"/>
          </w:tcPr>
          <w:p w:rsidR="00EF3D17" w:rsidRPr="00A45183" w:rsidRDefault="00EF3D17" w:rsidP="006571C7">
            <w:pPr>
              <w:widowControl w:val="0"/>
              <w:autoSpaceDE w:val="0"/>
              <w:autoSpaceDN w:val="0"/>
              <w:adjustRightInd w:val="0"/>
              <w:spacing w:line="360" w:lineRule="auto"/>
              <w:ind w:left="315"/>
              <w:rPr>
                <w:rFonts w:cstheme="minorHAnsi"/>
                <w:color w:val="000000" w:themeColor="text1"/>
                <w:sz w:val="22"/>
                <w:szCs w:val="22"/>
                <w:lang w:val="de-DE"/>
              </w:rPr>
            </w:pPr>
            <w:r w:rsidRPr="00A45183">
              <w:rPr>
                <w:rFonts w:cstheme="minorHAnsi"/>
                <w:color w:val="000000" w:themeColor="text1"/>
                <w:sz w:val="22"/>
                <w:szCs w:val="22"/>
                <w:lang w:val="de-DE"/>
              </w:rPr>
              <w:t>Regie</w:t>
            </w:r>
          </w:p>
        </w:tc>
        <w:tc>
          <w:tcPr>
            <w:tcW w:w="5270" w:type="dxa"/>
          </w:tcPr>
          <w:p w:rsidR="00EF3D17" w:rsidRPr="00A45183" w:rsidRDefault="00EF3D17" w:rsidP="006571C7">
            <w:pPr>
              <w:widowControl w:val="0"/>
              <w:autoSpaceDE w:val="0"/>
              <w:autoSpaceDN w:val="0"/>
              <w:adjustRightInd w:val="0"/>
              <w:spacing w:line="360" w:lineRule="auto"/>
              <w:rPr>
                <w:rFonts w:cstheme="minorHAnsi"/>
                <w:b/>
                <w:bCs/>
                <w:color w:val="000000" w:themeColor="text1"/>
                <w:sz w:val="22"/>
                <w:szCs w:val="22"/>
                <w:lang w:val="de-DE"/>
              </w:rPr>
            </w:pPr>
            <w:r w:rsidRPr="00A45183">
              <w:rPr>
                <w:rFonts w:cstheme="minorHAnsi"/>
                <w:b/>
                <w:color w:val="000000" w:themeColor="text1"/>
                <w:sz w:val="22"/>
                <w:szCs w:val="22"/>
                <w:lang w:val="de-DE"/>
              </w:rPr>
              <w:t xml:space="preserve">Francesca </w:t>
            </w:r>
            <w:proofErr w:type="spellStart"/>
            <w:r w:rsidRPr="00A45183">
              <w:rPr>
                <w:rFonts w:cstheme="minorHAnsi"/>
                <w:b/>
                <w:color w:val="000000" w:themeColor="text1"/>
                <w:sz w:val="22"/>
                <w:szCs w:val="22"/>
                <w:lang w:val="de-DE"/>
              </w:rPr>
              <w:t>Archibugi</w:t>
            </w:r>
            <w:proofErr w:type="spellEnd"/>
          </w:p>
        </w:tc>
      </w:tr>
      <w:tr w:rsidR="00EF3D17" w:rsidRPr="00D75B06" w:rsidTr="00B5600D">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proofErr w:type="spellStart"/>
            <w:r>
              <w:rPr>
                <w:rFonts w:cstheme="minorHAnsi"/>
                <w:color w:val="000000" w:themeColor="text1"/>
                <w:sz w:val="22"/>
                <w:szCs w:val="22"/>
              </w:rPr>
              <w:t>Drehbuch</w:t>
            </w:r>
            <w:proofErr w:type="spellEnd"/>
          </w:p>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p>
        </w:tc>
        <w:tc>
          <w:tcPr>
            <w:tcW w:w="5270" w:type="dxa"/>
          </w:tcPr>
          <w:p w:rsidR="00EF3D17" w:rsidRPr="00666DFD" w:rsidRDefault="00EF3D17" w:rsidP="006571C7">
            <w:pPr>
              <w:widowControl w:val="0"/>
              <w:autoSpaceDE w:val="0"/>
              <w:autoSpaceDN w:val="0"/>
              <w:adjustRightInd w:val="0"/>
              <w:spacing w:line="360" w:lineRule="auto"/>
              <w:rPr>
                <w:rFonts w:cstheme="minorHAnsi"/>
                <w:b/>
                <w:bCs/>
                <w:sz w:val="22"/>
                <w:szCs w:val="22"/>
              </w:rPr>
            </w:pPr>
            <w:r w:rsidRPr="00666DFD">
              <w:rPr>
                <w:rFonts w:cstheme="minorHAnsi"/>
                <w:b/>
                <w:sz w:val="22"/>
                <w:szCs w:val="22"/>
              </w:rPr>
              <w:t xml:space="preserve">Francesca </w:t>
            </w:r>
            <w:proofErr w:type="spellStart"/>
            <w:r w:rsidRPr="00666DFD">
              <w:rPr>
                <w:rFonts w:cstheme="minorHAnsi"/>
                <w:b/>
                <w:sz w:val="22"/>
                <w:szCs w:val="22"/>
              </w:rPr>
              <w:t>Archibugi</w:t>
            </w:r>
            <w:proofErr w:type="spellEnd"/>
            <w:r w:rsidRPr="00666DFD">
              <w:rPr>
                <w:rFonts w:cstheme="minorHAnsi"/>
                <w:b/>
                <w:sz w:val="22"/>
                <w:szCs w:val="22"/>
              </w:rPr>
              <w:t xml:space="preserve"> </w:t>
            </w:r>
          </w:p>
          <w:p w:rsidR="00EF3D17" w:rsidRPr="00666DFD" w:rsidRDefault="00EF3D17" w:rsidP="006571C7">
            <w:pPr>
              <w:widowControl w:val="0"/>
              <w:autoSpaceDE w:val="0"/>
              <w:autoSpaceDN w:val="0"/>
              <w:adjustRightInd w:val="0"/>
              <w:spacing w:line="360" w:lineRule="auto"/>
              <w:rPr>
                <w:rFonts w:cstheme="minorHAnsi"/>
                <w:b/>
                <w:bCs/>
                <w:sz w:val="22"/>
                <w:szCs w:val="22"/>
              </w:rPr>
            </w:pPr>
            <w:r w:rsidRPr="00666DFD">
              <w:rPr>
                <w:rFonts w:cstheme="minorHAnsi"/>
                <w:b/>
                <w:sz w:val="22"/>
                <w:szCs w:val="22"/>
              </w:rPr>
              <w:t xml:space="preserve">Laura </w:t>
            </w:r>
            <w:proofErr w:type="spellStart"/>
            <w:r w:rsidRPr="00666DFD">
              <w:rPr>
                <w:rFonts w:cstheme="minorHAnsi"/>
                <w:b/>
                <w:sz w:val="22"/>
                <w:szCs w:val="22"/>
              </w:rPr>
              <w:t>Paolucci</w:t>
            </w:r>
            <w:proofErr w:type="spellEnd"/>
          </w:p>
          <w:p w:rsidR="00EF3D17" w:rsidRPr="00666DFD" w:rsidRDefault="00EF3D17" w:rsidP="006571C7">
            <w:pPr>
              <w:widowControl w:val="0"/>
              <w:autoSpaceDE w:val="0"/>
              <w:autoSpaceDN w:val="0"/>
              <w:adjustRightInd w:val="0"/>
              <w:spacing w:line="360" w:lineRule="auto"/>
              <w:rPr>
                <w:rFonts w:cstheme="minorHAnsi"/>
                <w:b/>
                <w:bCs/>
                <w:color w:val="000000" w:themeColor="text1"/>
                <w:sz w:val="22"/>
                <w:szCs w:val="22"/>
              </w:rPr>
            </w:pPr>
            <w:r w:rsidRPr="00666DFD">
              <w:rPr>
                <w:rFonts w:cstheme="minorHAnsi"/>
                <w:b/>
                <w:color w:val="000000" w:themeColor="text1"/>
                <w:sz w:val="22"/>
                <w:szCs w:val="22"/>
              </w:rPr>
              <w:t>Francesco Piccolo</w:t>
            </w:r>
          </w:p>
        </w:tc>
      </w:tr>
      <w:tr w:rsidR="00EF3D17" w:rsidRPr="00666DFD" w:rsidTr="00B5600D">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proofErr w:type="spellStart"/>
            <w:r>
              <w:rPr>
                <w:rFonts w:cstheme="minorHAnsi"/>
                <w:color w:val="000000" w:themeColor="text1"/>
                <w:sz w:val="22"/>
                <w:szCs w:val="22"/>
              </w:rPr>
              <w:t>Nach</w:t>
            </w:r>
            <w:proofErr w:type="spellEnd"/>
            <w:r>
              <w:rPr>
                <w:rFonts w:cstheme="minorHAnsi"/>
                <w:color w:val="000000" w:themeColor="text1"/>
                <w:sz w:val="22"/>
                <w:szCs w:val="22"/>
              </w:rPr>
              <w:t xml:space="preserve"> </w:t>
            </w:r>
            <w:proofErr w:type="spellStart"/>
            <w:r>
              <w:rPr>
                <w:rFonts w:cstheme="minorHAnsi"/>
                <w:color w:val="000000" w:themeColor="text1"/>
                <w:sz w:val="22"/>
                <w:szCs w:val="22"/>
              </w:rPr>
              <w:t>dem</w:t>
            </w:r>
            <w:proofErr w:type="spellEnd"/>
            <w:r>
              <w:rPr>
                <w:rFonts w:cstheme="minorHAnsi"/>
                <w:color w:val="000000" w:themeColor="text1"/>
                <w:sz w:val="22"/>
                <w:szCs w:val="22"/>
              </w:rPr>
              <w:t xml:space="preserve"> Roman von</w:t>
            </w:r>
          </w:p>
        </w:tc>
        <w:tc>
          <w:tcPr>
            <w:tcW w:w="5270" w:type="dxa"/>
          </w:tcPr>
          <w:p w:rsidR="00EF3D17" w:rsidRPr="00666DFD" w:rsidRDefault="00EF3D17" w:rsidP="006571C7">
            <w:pPr>
              <w:widowControl w:val="0"/>
              <w:autoSpaceDE w:val="0"/>
              <w:autoSpaceDN w:val="0"/>
              <w:adjustRightInd w:val="0"/>
              <w:spacing w:line="360" w:lineRule="auto"/>
              <w:rPr>
                <w:rFonts w:cstheme="minorHAnsi"/>
                <w:b/>
                <w:bCs/>
                <w:color w:val="000000" w:themeColor="text1"/>
                <w:sz w:val="22"/>
                <w:szCs w:val="22"/>
                <w:lang w:val="de-DE"/>
              </w:rPr>
            </w:pPr>
            <w:r w:rsidRPr="00666DFD">
              <w:rPr>
                <w:rFonts w:cstheme="minorHAnsi"/>
                <w:b/>
                <w:color w:val="000000" w:themeColor="text1"/>
                <w:sz w:val="22"/>
                <w:szCs w:val="22"/>
                <w:lang w:val="de-DE"/>
              </w:rPr>
              <w:t xml:space="preserve">Sandro </w:t>
            </w:r>
            <w:proofErr w:type="spellStart"/>
            <w:r w:rsidRPr="00666DFD">
              <w:rPr>
                <w:rFonts w:cstheme="minorHAnsi"/>
                <w:b/>
                <w:color w:val="000000" w:themeColor="text1"/>
                <w:sz w:val="22"/>
                <w:szCs w:val="22"/>
                <w:lang w:val="de-DE"/>
              </w:rPr>
              <w:t>Veronesi</w:t>
            </w:r>
            <w:proofErr w:type="spellEnd"/>
            <w:r w:rsidRPr="00666DFD">
              <w:rPr>
                <w:rFonts w:cstheme="minorHAnsi"/>
                <w:b/>
                <w:color w:val="000000" w:themeColor="text1"/>
                <w:sz w:val="22"/>
                <w:szCs w:val="22"/>
                <w:lang w:val="de-DE"/>
              </w:rPr>
              <w:t xml:space="preserve"> </w:t>
            </w:r>
          </w:p>
          <w:p w:rsidR="00EF3D17" w:rsidRPr="00666DFD" w:rsidRDefault="00EF3D17" w:rsidP="006571C7">
            <w:pPr>
              <w:widowControl w:val="0"/>
              <w:autoSpaceDE w:val="0"/>
              <w:autoSpaceDN w:val="0"/>
              <w:adjustRightInd w:val="0"/>
              <w:spacing w:line="360" w:lineRule="auto"/>
              <w:rPr>
                <w:rFonts w:cstheme="minorHAnsi"/>
                <w:b/>
                <w:bCs/>
                <w:color w:val="000000" w:themeColor="text1"/>
                <w:sz w:val="22"/>
                <w:szCs w:val="22"/>
                <w:lang w:val="de-DE"/>
              </w:rPr>
            </w:pPr>
            <w:r w:rsidRPr="00666DFD">
              <w:rPr>
                <w:rFonts w:cstheme="minorHAnsi"/>
                <w:b/>
                <w:bCs/>
                <w:color w:val="000000" w:themeColor="text1"/>
                <w:sz w:val="22"/>
                <w:szCs w:val="22"/>
                <w:lang w:val="de-DE"/>
              </w:rPr>
              <w:t>(Zsolnay Verlag / Hanser Literaturverlage</w:t>
            </w:r>
            <w:r>
              <w:rPr>
                <w:rFonts w:cstheme="minorHAnsi"/>
                <w:b/>
                <w:bCs/>
                <w:color w:val="000000" w:themeColor="text1"/>
                <w:sz w:val="22"/>
                <w:szCs w:val="22"/>
                <w:lang w:val="de-DE"/>
              </w:rPr>
              <w:t>)</w:t>
            </w:r>
          </w:p>
        </w:tc>
      </w:tr>
      <w:tr w:rsidR="00EF3D17" w:rsidRPr="00666DFD" w:rsidTr="00B5600D">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proofErr w:type="spellStart"/>
            <w:r>
              <w:rPr>
                <w:rFonts w:cstheme="minorHAnsi"/>
                <w:color w:val="000000" w:themeColor="text1"/>
                <w:sz w:val="22"/>
                <w:szCs w:val="22"/>
              </w:rPr>
              <w:t>Musik</w:t>
            </w:r>
            <w:proofErr w:type="spellEnd"/>
          </w:p>
        </w:tc>
        <w:tc>
          <w:tcPr>
            <w:tcW w:w="5270" w:type="dxa"/>
          </w:tcPr>
          <w:p w:rsidR="00EF3D17" w:rsidRPr="00666DFD" w:rsidRDefault="00EF3D17" w:rsidP="006571C7">
            <w:pPr>
              <w:widowControl w:val="0"/>
              <w:autoSpaceDE w:val="0"/>
              <w:autoSpaceDN w:val="0"/>
              <w:adjustRightInd w:val="0"/>
              <w:spacing w:line="360" w:lineRule="auto"/>
              <w:rPr>
                <w:rFonts w:cstheme="minorHAnsi"/>
                <w:b/>
                <w:bCs/>
                <w:color w:val="000000" w:themeColor="text1"/>
                <w:sz w:val="22"/>
                <w:szCs w:val="22"/>
              </w:rPr>
            </w:pPr>
            <w:r w:rsidRPr="00666DFD">
              <w:rPr>
                <w:rFonts w:cstheme="minorHAnsi"/>
                <w:b/>
                <w:color w:val="000000" w:themeColor="text1"/>
                <w:sz w:val="22"/>
                <w:szCs w:val="22"/>
              </w:rPr>
              <w:t>Battista Lena</w:t>
            </w:r>
          </w:p>
        </w:tc>
      </w:tr>
      <w:tr w:rsidR="00EF3D17" w:rsidRPr="00666DFD" w:rsidTr="00B5600D">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r>
              <w:rPr>
                <w:rFonts w:cstheme="minorHAnsi"/>
                <w:color w:val="000000" w:themeColor="text1"/>
                <w:sz w:val="22"/>
                <w:szCs w:val="22"/>
              </w:rPr>
              <w:t>Kamera</w:t>
            </w:r>
          </w:p>
        </w:tc>
        <w:tc>
          <w:tcPr>
            <w:tcW w:w="5270" w:type="dxa"/>
          </w:tcPr>
          <w:p w:rsidR="00EF3D17" w:rsidRPr="00666DFD" w:rsidRDefault="00EF3D17" w:rsidP="006571C7">
            <w:pPr>
              <w:widowControl w:val="0"/>
              <w:autoSpaceDE w:val="0"/>
              <w:autoSpaceDN w:val="0"/>
              <w:adjustRightInd w:val="0"/>
              <w:spacing w:line="360" w:lineRule="auto"/>
              <w:rPr>
                <w:rFonts w:cstheme="minorHAnsi"/>
                <w:b/>
                <w:bCs/>
                <w:color w:val="000000" w:themeColor="text1"/>
                <w:sz w:val="22"/>
                <w:szCs w:val="22"/>
              </w:rPr>
            </w:pPr>
            <w:r w:rsidRPr="00666DFD">
              <w:rPr>
                <w:rFonts w:cstheme="minorHAnsi"/>
                <w:b/>
                <w:color w:val="000000" w:themeColor="text1"/>
                <w:sz w:val="22"/>
                <w:szCs w:val="22"/>
              </w:rPr>
              <w:t xml:space="preserve">Luca </w:t>
            </w:r>
            <w:proofErr w:type="spellStart"/>
            <w:r w:rsidRPr="00666DFD">
              <w:rPr>
                <w:rFonts w:cstheme="minorHAnsi"/>
                <w:b/>
                <w:color w:val="000000" w:themeColor="text1"/>
                <w:sz w:val="22"/>
                <w:szCs w:val="22"/>
              </w:rPr>
              <w:t>Bigazzi</w:t>
            </w:r>
            <w:proofErr w:type="spellEnd"/>
          </w:p>
        </w:tc>
      </w:tr>
      <w:tr w:rsidR="00EF3D17" w:rsidRPr="00666DFD" w:rsidTr="00B5600D">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proofErr w:type="spellStart"/>
            <w:r>
              <w:rPr>
                <w:rFonts w:cstheme="minorHAnsi"/>
                <w:color w:val="000000" w:themeColor="text1"/>
                <w:sz w:val="22"/>
                <w:szCs w:val="22"/>
              </w:rPr>
              <w:t>Regieassistent</w:t>
            </w:r>
            <w:proofErr w:type="spellEnd"/>
          </w:p>
        </w:tc>
        <w:tc>
          <w:tcPr>
            <w:tcW w:w="5270" w:type="dxa"/>
          </w:tcPr>
          <w:p w:rsidR="00EF3D17" w:rsidRPr="00666DFD" w:rsidRDefault="00EF3D17" w:rsidP="006571C7">
            <w:pPr>
              <w:snapToGrid w:val="0"/>
              <w:spacing w:line="360" w:lineRule="auto"/>
              <w:rPr>
                <w:rFonts w:cstheme="minorHAnsi"/>
                <w:b/>
                <w:bCs/>
                <w:color w:val="000000" w:themeColor="text1"/>
                <w:sz w:val="22"/>
                <w:szCs w:val="22"/>
              </w:rPr>
            </w:pPr>
            <w:proofErr w:type="spellStart"/>
            <w:r w:rsidRPr="00666DFD">
              <w:rPr>
                <w:rFonts w:cstheme="minorHAnsi"/>
                <w:b/>
                <w:sz w:val="22"/>
                <w:szCs w:val="22"/>
              </w:rPr>
              <w:t>Elisabetta</w:t>
            </w:r>
            <w:proofErr w:type="spellEnd"/>
            <w:r w:rsidRPr="00666DFD">
              <w:rPr>
                <w:rFonts w:cstheme="minorHAnsi"/>
                <w:b/>
                <w:sz w:val="22"/>
                <w:szCs w:val="22"/>
              </w:rPr>
              <w:t xml:space="preserve"> </w:t>
            </w:r>
            <w:proofErr w:type="spellStart"/>
            <w:r w:rsidRPr="00666DFD">
              <w:rPr>
                <w:rFonts w:cstheme="minorHAnsi"/>
                <w:b/>
                <w:sz w:val="22"/>
                <w:szCs w:val="22"/>
              </w:rPr>
              <w:t>Boni</w:t>
            </w:r>
            <w:proofErr w:type="spellEnd"/>
          </w:p>
        </w:tc>
      </w:tr>
      <w:tr w:rsidR="00EF3D17" w:rsidRPr="00666DFD" w:rsidTr="00B5600D">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proofErr w:type="spellStart"/>
            <w:r>
              <w:rPr>
                <w:rFonts w:cstheme="minorHAnsi"/>
                <w:color w:val="000000" w:themeColor="text1"/>
                <w:sz w:val="22"/>
                <w:szCs w:val="22"/>
              </w:rPr>
              <w:t>Kostüme</w:t>
            </w:r>
            <w:proofErr w:type="spellEnd"/>
          </w:p>
        </w:tc>
        <w:tc>
          <w:tcPr>
            <w:tcW w:w="5270" w:type="dxa"/>
          </w:tcPr>
          <w:p w:rsidR="00EF3D17" w:rsidRPr="00666DFD" w:rsidRDefault="00EF3D17" w:rsidP="006571C7">
            <w:pPr>
              <w:widowControl w:val="0"/>
              <w:autoSpaceDE w:val="0"/>
              <w:autoSpaceDN w:val="0"/>
              <w:adjustRightInd w:val="0"/>
              <w:spacing w:line="360" w:lineRule="auto"/>
              <w:rPr>
                <w:rFonts w:cstheme="minorHAnsi"/>
                <w:b/>
                <w:bCs/>
                <w:color w:val="000000" w:themeColor="text1"/>
                <w:sz w:val="22"/>
                <w:szCs w:val="22"/>
              </w:rPr>
            </w:pPr>
            <w:r w:rsidRPr="00666DFD">
              <w:rPr>
                <w:rFonts w:cstheme="minorHAnsi"/>
                <w:b/>
                <w:sz w:val="22"/>
                <w:szCs w:val="22"/>
              </w:rPr>
              <w:t xml:space="preserve">Lina Nervi </w:t>
            </w:r>
            <w:proofErr w:type="spellStart"/>
            <w:r w:rsidRPr="00666DFD">
              <w:rPr>
                <w:rFonts w:cstheme="minorHAnsi"/>
                <w:b/>
                <w:sz w:val="22"/>
                <w:szCs w:val="22"/>
              </w:rPr>
              <w:t>Taviani</w:t>
            </w:r>
            <w:proofErr w:type="spellEnd"/>
          </w:p>
        </w:tc>
      </w:tr>
      <w:tr w:rsidR="00EF3D17" w:rsidRPr="00666DFD" w:rsidTr="00B5600D">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proofErr w:type="spellStart"/>
            <w:r>
              <w:rPr>
                <w:rFonts w:cstheme="minorHAnsi"/>
                <w:color w:val="000000" w:themeColor="text1"/>
                <w:sz w:val="22"/>
                <w:szCs w:val="22"/>
              </w:rPr>
              <w:t>Ausstattung</w:t>
            </w:r>
            <w:proofErr w:type="spellEnd"/>
          </w:p>
        </w:tc>
        <w:tc>
          <w:tcPr>
            <w:tcW w:w="5270" w:type="dxa"/>
          </w:tcPr>
          <w:p w:rsidR="00EF3D17" w:rsidRPr="00666DFD" w:rsidRDefault="00EF3D17" w:rsidP="006571C7">
            <w:pPr>
              <w:widowControl w:val="0"/>
              <w:autoSpaceDE w:val="0"/>
              <w:autoSpaceDN w:val="0"/>
              <w:adjustRightInd w:val="0"/>
              <w:spacing w:line="360" w:lineRule="auto"/>
              <w:rPr>
                <w:rFonts w:cstheme="minorHAnsi"/>
                <w:b/>
                <w:bCs/>
                <w:color w:val="000000"/>
                <w:sz w:val="22"/>
                <w:szCs w:val="22"/>
              </w:rPr>
            </w:pPr>
            <w:r w:rsidRPr="00666DFD">
              <w:rPr>
                <w:rFonts w:cstheme="minorHAnsi"/>
                <w:b/>
                <w:color w:val="000000"/>
                <w:sz w:val="22"/>
                <w:szCs w:val="22"/>
              </w:rPr>
              <w:t xml:space="preserve">Alessandro </w:t>
            </w:r>
            <w:proofErr w:type="spellStart"/>
            <w:r w:rsidRPr="00666DFD">
              <w:rPr>
                <w:rFonts w:cstheme="minorHAnsi"/>
                <w:b/>
                <w:color w:val="000000"/>
                <w:sz w:val="22"/>
                <w:szCs w:val="22"/>
              </w:rPr>
              <w:t>Vannucci</w:t>
            </w:r>
            <w:proofErr w:type="spellEnd"/>
          </w:p>
        </w:tc>
      </w:tr>
      <w:tr w:rsidR="00EF3D17" w:rsidRPr="00666DFD" w:rsidTr="00B5600D">
        <w:trPr>
          <w:trHeight w:val="397"/>
        </w:trPr>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proofErr w:type="spellStart"/>
            <w:r>
              <w:rPr>
                <w:rFonts w:cstheme="minorHAnsi"/>
                <w:color w:val="000000" w:themeColor="text1"/>
                <w:sz w:val="22"/>
                <w:szCs w:val="22"/>
              </w:rPr>
              <w:t>Schnitt</w:t>
            </w:r>
            <w:proofErr w:type="spellEnd"/>
          </w:p>
        </w:tc>
        <w:tc>
          <w:tcPr>
            <w:tcW w:w="5270" w:type="dxa"/>
          </w:tcPr>
          <w:p w:rsidR="00EF3D17" w:rsidRPr="00666DFD" w:rsidRDefault="00EF3D17" w:rsidP="006571C7">
            <w:pPr>
              <w:widowControl w:val="0"/>
              <w:autoSpaceDE w:val="0"/>
              <w:autoSpaceDN w:val="0"/>
              <w:adjustRightInd w:val="0"/>
              <w:spacing w:line="360" w:lineRule="auto"/>
              <w:rPr>
                <w:rFonts w:cstheme="minorHAnsi"/>
                <w:b/>
                <w:bCs/>
                <w:color w:val="000000" w:themeColor="text1"/>
                <w:sz w:val="22"/>
                <w:szCs w:val="22"/>
              </w:rPr>
            </w:pPr>
            <w:r w:rsidRPr="00666DFD">
              <w:rPr>
                <w:rFonts w:cstheme="minorHAnsi"/>
                <w:b/>
                <w:sz w:val="22"/>
                <w:szCs w:val="22"/>
              </w:rPr>
              <w:t>Esmeralda Calabria</w:t>
            </w:r>
          </w:p>
        </w:tc>
      </w:tr>
      <w:tr w:rsidR="00EF3D17" w:rsidRPr="00666DFD" w:rsidTr="00B5600D">
        <w:trPr>
          <w:trHeight w:val="355"/>
        </w:trPr>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r>
              <w:rPr>
                <w:rFonts w:cstheme="minorHAnsi"/>
                <w:color w:val="000000" w:themeColor="text1"/>
                <w:sz w:val="22"/>
                <w:szCs w:val="22"/>
              </w:rPr>
              <w:t>Make-u</w:t>
            </w:r>
            <w:r w:rsidRPr="00666DFD">
              <w:rPr>
                <w:rFonts w:cstheme="minorHAnsi"/>
                <w:color w:val="000000" w:themeColor="text1"/>
                <w:sz w:val="22"/>
                <w:szCs w:val="22"/>
              </w:rPr>
              <w:t xml:space="preserve">p </w:t>
            </w:r>
            <w:r>
              <w:rPr>
                <w:rFonts w:cstheme="minorHAnsi"/>
                <w:color w:val="000000" w:themeColor="text1"/>
                <w:sz w:val="22"/>
                <w:szCs w:val="22"/>
              </w:rPr>
              <w:t xml:space="preserve">&amp; </w:t>
            </w:r>
            <w:proofErr w:type="spellStart"/>
            <w:r>
              <w:rPr>
                <w:rFonts w:cstheme="minorHAnsi"/>
                <w:color w:val="000000" w:themeColor="text1"/>
                <w:sz w:val="22"/>
                <w:szCs w:val="22"/>
              </w:rPr>
              <w:t>Spezialeffekte</w:t>
            </w:r>
            <w:proofErr w:type="spellEnd"/>
          </w:p>
        </w:tc>
        <w:tc>
          <w:tcPr>
            <w:tcW w:w="5270" w:type="dxa"/>
          </w:tcPr>
          <w:p w:rsidR="00EF3D17" w:rsidRPr="00666DFD" w:rsidRDefault="00EF3D17" w:rsidP="006571C7">
            <w:pPr>
              <w:widowControl w:val="0"/>
              <w:autoSpaceDE w:val="0"/>
              <w:autoSpaceDN w:val="0"/>
              <w:adjustRightInd w:val="0"/>
              <w:spacing w:line="360" w:lineRule="auto"/>
              <w:rPr>
                <w:rFonts w:cstheme="minorHAnsi"/>
                <w:b/>
                <w:bCs/>
                <w:color w:val="000000" w:themeColor="text1"/>
                <w:sz w:val="22"/>
                <w:szCs w:val="22"/>
              </w:rPr>
            </w:pPr>
            <w:r w:rsidRPr="00666DFD">
              <w:rPr>
                <w:rFonts w:cstheme="minorHAnsi"/>
                <w:b/>
                <w:sz w:val="22"/>
                <w:szCs w:val="22"/>
              </w:rPr>
              <w:t xml:space="preserve">Lorenzo </w:t>
            </w:r>
            <w:proofErr w:type="spellStart"/>
            <w:r w:rsidRPr="00666DFD">
              <w:rPr>
                <w:rFonts w:cstheme="minorHAnsi"/>
                <w:b/>
                <w:sz w:val="22"/>
                <w:szCs w:val="22"/>
              </w:rPr>
              <w:t>Tamburini</w:t>
            </w:r>
            <w:proofErr w:type="spellEnd"/>
          </w:p>
        </w:tc>
      </w:tr>
      <w:tr w:rsidR="00EF3D17" w:rsidRPr="00666DFD" w:rsidTr="00B5600D">
        <w:trPr>
          <w:trHeight w:val="275"/>
        </w:trPr>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r>
              <w:rPr>
                <w:rFonts w:cstheme="minorHAnsi"/>
                <w:color w:val="000000" w:themeColor="text1"/>
                <w:sz w:val="22"/>
                <w:szCs w:val="22"/>
              </w:rPr>
              <w:t>Ton</w:t>
            </w:r>
          </w:p>
        </w:tc>
        <w:tc>
          <w:tcPr>
            <w:tcW w:w="5270" w:type="dxa"/>
          </w:tcPr>
          <w:p w:rsidR="00EF3D17" w:rsidRPr="00666DFD" w:rsidRDefault="00EF3D17" w:rsidP="006571C7">
            <w:pPr>
              <w:spacing w:line="360" w:lineRule="auto"/>
              <w:rPr>
                <w:rFonts w:cstheme="minorHAnsi"/>
                <w:b/>
                <w:bCs/>
                <w:color w:val="000000" w:themeColor="text1"/>
                <w:sz w:val="22"/>
                <w:szCs w:val="22"/>
              </w:rPr>
            </w:pPr>
            <w:r w:rsidRPr="00666DFD">
              <w:rPr>
                <w:rFonts w:cstheme="minorHAnsi"/>
                <w:b/>
                <w:color w:val="000000" w:themeColor="text1"/>
                <w:sz w:val="22"/>
                <w:szCs w:val="22"/>
              </w:rPr>
              <w:t>Alessandro Bianchi</w:t>
            </w:r>
          </w:p>
        </w:tc>
      </w:tr>
      <w:tr w:rsidR="00EF3D17" w:rsidRPr="00666DFD" w:rsidTr="00B5600D">
        <w:tc>
          <w:tcPr>
            <w:tcW w:w="5242" w:type="dxa"/>
          </w:tcPr>
          <w:p w:rsidR="00EF3D17" w:rsidRPr="00666DFD" w:rsidRDefault="00EF3D17" w:rsidP="006571C7">
            <w:pPr>
              <w:widowControl w:val="0"/>
              <w:autoSpaceDE w:val="0"/>
              <w:autoSpaceDN w:val="0"/>
              <w:adjustRightInd w:val="0"/>
              <w:spacing w:line="360" w:lineRule="auto"/>
              <w:ind w:left="315"/>
              <w:rPr>
                <w:rFonts w:cstheme="minorHAnsi"/>
                <w:sz w:val="22"/>
                <w:szCs w:val="22"/>
              </w:rPr>
            </w:pPr>
            <w:proofErr w:type="spellStart"/>
            <w:r>
              <w:rPr>
                <w:rFonts w:cstheme="minorHAnsi"/>
                <w:sz w:val="22"/>
                <w:szCs w:val="22"/>
              </w:rPr>
              <w:t>Ausführende</w:t>
            </w:r>
            <w:proofErr w:type="spellEnd"/>
            <w:r>
              <w:rPr>
                <w:rFonts w:cstheme="minorHAnsi"/>
                <w:sz w:val="22"/>
                <w:szCs w:val="22"/>
              </w:rPr>
              <w:t xml:space="preserve"> </w:t>
            </w:r>
            <w:proofErr w:type="spellStart"/>
            <w:r>
              <w:rPr>
                <w:rFonts w:cstheme="minorHAnsi"/>
                <w:sz w:val="22"/>
                <w:szCs w:val="22"/>
              </w:rPr>
              <w:t>Produktion</w:t>
            </w:r>
            <w:proofErr w:type="spellEnd"/>
          </w:p>
        </w:tc>
        <w:tc>
          <w:tcPr>
            <w:tcW w:w="5270" w:type="dxa"/>
          </w:tcPr>
          <w:p w:rsidR="00EF3D17" w:rsidRPr="00666DFD" w:rsidRDefault="00EF3D17" w:rsidP="006571C7">
            <w:pPr>
              <w:spacing w:line="360" w:lineRule="auto"/>
              <w:outlineLvl w:val="0"/>
              <w:rPr>
                <w:rFonts w:cstheme="minorHAnsi"/>
                <w:b/>
                <w:bCs/>
                <w:color w:val="000000" w:themeColor="text1"/>
                <w:sz w:val="22"/>
                <w:szCs w:val="22"/>
              </w:rPr>
            </w:pPr>
            <w:r w:rsidRPr="00666DFD">
              <w:rPr>
                <w:rFonts w:cstheme="minorHAnsi"/>
                <w:b/>
                <w:color w:val="000000" w:themeColor="text1"/>
                <w:sz w:val="22"/>
                <w:szCs w:val="22"/>
              </w:rPr>
              <w:t xml:space="preserve">Ivan </w:t>
            </w:r>
            <w:proofErr w:type="spellStart"/>
            <w:r w:rsidRPr="00666DFD">
              <w:rPr>
                <w:rFonts w:cstheme="minorHAnsi"/>
                <w:b/>
                <w:color w:val="000000" w:themeColor="text1"/>
                <w:sz w:val="22"/>
                <w:szCs w:val="22"/>
              </w:rPr>
              <w:t>Fiorini</w:t>
            </w:r>
            <w:proofErr w:type="spellEnd"/>
          </w:p>
        </w:tc>
      </w:tr>
      <w:tr w:rsidR="00EF3D17" w:rsidRPr="00666DFD" w:rsidTr="00B5600D">
        <w:tc>
          <w:tcPr>
            <w:tcW w:w="5242" w:type="dxa"/>
          </w:tcPr>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proofErr w:type="spellStart"/>
            <w:r>
              <w:rPr>
                <w:rFonts w:cstheme="minorHAnsi"/>
                <w:sz w:val="22"/>
                <w:szCs w:val="22"/>
              </w:rPr>
              <w:t>Produktion</w:t>
            </w:r>
            <w:proofErr w:type="spellEnd"/>
            <w:r w:rsidRPr="00666DFD">
              <w:rPr>
                <w:rFonts w:cstheme="minorHAnsi"/>
                <w:sz w:val="22"/>
                <w:szCs w:val="22"/>
              </w:rPr>
              <w:t xml:space="preserve"> </w:t>
            </w:r>
            <w:r w:rsidRPr="00666DFD">
              <w:rPr>
                <w:rFonts w:cstheme="minorHAnsi"/>
                <w:sz w:val="22"/>
                <w:szCs w:val="22"/>
              </w:rPr>
              <w:tab/>
            </w:r>
          </w:p>
        </w:tc>
        <w:tc>
          <w:tcPr>
            <w:tcW w:w="5270" w:type="dxa"/>
          </w:tcPr>
          <w:p w:rsidR="00EF3D17" w:rsidRPr="00666DFD" w:rsidRDefault="00EF3D17" w:rsidP="006571C7">
            <w:pPr>
              <w:widowControl w:val="0"/>
              <w:autoSpaceDE w:val="0"/>
              <w:autoSpaceDN w:val="0"/>
              <w:adjustRightInd w:val="0"/>
              <w:spacing w:line="360" w:lineRule="auto"/>
              <w:rPr>
                <w:rFonts w:cstheme="minorHAnsi"/>
                <w:b/>
                <w:bCs/>
                <w:color w:val="000000" w:themeColor="text1"/>
                <w:sz w:val="22"/>
                <w:szCs w:val="22"/>
              </w:rPr>
            </w:pPr>
            <w:r w:rsidRPr="00666DFD">
              <w:rPr>
                <w:rFonts w:cstheme="minorHAnsi"/>
                <w:b/>
                <w:sz w:val="22"/>
                <w:szCs w:val="22"/>
              </w:rPr>
              <w:t xml:space="preserve">Domenico </w:t>
            </w:r>
            <w:proofErr w:type="spellStart"/>
            <w:r w:rsidRPr="00666DFD">
              <w:rPr>
                <w:rFonts w:cstheme="minorHAnsi"/>
                <w:b/>
                <w:sz w:val="22"/>
                <w:szCs w:val="22"/>
              </w:rPr>
              <w:t>Procacci</w:t>
            </w:r>
            <w:proofErr w:type="spellEnd"/>
          </w:p>
        </w:tc>
      </w:tr>
      <w:tr w:rsidR="00EF3D17" w:rsidRPr="00666DFD" w:rsidTr="00B5600D">
        <w:trPr>
          <w:trHeight w:val="224"/>
        </w:trPr>
        <w:tc>
          <w:tcPr>
            <w:tcW w:w="5242" w:type="dxa"/>
          </w:tcPr>
          <w:p w:rsidR="00EF3D17" w:rsidRPr="00666DFD" w:rsidRDefault="00EF3D17" w:rsidP="006571C7">
            <w:pPr>
              <w:widowControl w:val="0"/>
              <w:autoSpaceDE w:val="0"/>
              <w:autoSpaceDN w:val="0"/>
              <w:adjustRightInd w:val="0"/>
              <w:spacing w:line="360" w:lineRule="auto"/>
              <w:ind w:left="315"/>
              <w:rPr>
                <w:rFonts w:cstheme="minorHAnsi"/>
                <w:sz w:val="22"/>
                <w:szCs w:val="22"/>
              </w:rPr>
            </w:pPr>
            <w:proofErr w:type="spellStart"/>
            <w:r>
              <w:rPr>
                <w:rFonts w:cstheme="minorHAnsi"/>
                <w:sz w:val="22"/>
                <w:szCs w:val="22"/>
              </w:rPr>
              <w:t>Koproduktion</w:t>
            </w:r>
            <w:proofErr w:type="spellEnd"/>
          </w:p>
        </w:tc>
        <w:tc>
          <w:tcPr>
            <w:tcW w:w="5270" w:type="dxa"/>
          </w:tcPr>
          <w:p w:rsidR="00EF3D17" w:rsidRPr="00666DFD" w:rsidRDefault="00EF3D17" w:rsidP="006571C7">
            <w:pPr>
              <w:spacing w:line="360" w:lineRule="auto"/>
              <w:outlineLvl w:val="0"/>
              <w:rPr>
                <w:rFonts w:cstheme="minorHAnsi"/>
                <w:b/>
                <w:bCs/>
                <w:color w:val="000000" w:themeColor="text1"/>
                <w:sz w:val="22"/>
                <w:szCs w:val="22"/>
              </w:rPr>
            </w:pPr>
            <w:r w:rsidRPr="00666DFD">
              <w:rPr>
                <w:rFonts w:cstheme="minorHAnsi"/>
                <w:b/>
                <w:sz w:val="22"/>
                <w:szCs w:val="22"/>
              </w:rPr>
              <w:t>Anne-Dominique Toussaint</w:t>
            </w:r>
          </w:p>
        </w:tc>
      </w:tr>
      <w:tr w:rsidR="00EF3D17" w:rsidRPr="00666DFD" w:rsidTr="00B5600D">
        <w:trPr>
          <w:trHeight w:val="224"/>
        </w:trPr>
        <w:tc>
          <w:tcPr>
            <w:tcW w:w="5242" w:type="dxa"/>
          </w:tcPr>
          <w:p w:rsidR="00EF3D17" w:rsidRPr="00666DFD" w:rsidRDefault="00EF3D17" w:rsidP="006571C7">
            <w:pPr>
              <w:widowControl w:val="0"/>
              <w:autoSpaceDE w:val="0"/>
              <w:autoSpaceDN w:val="0"/>
              <w:adjustRightInd w:val="0"/>
              <w:spacing w:line="360" w:lineRule="auto"/>
              <w:ind w:left="315" w:right="-106"/>
              <w:rPr>
                <w:rFonts w:cstheme="minorHAnsi"/>
                <w:sz w:val="22"/>
                <w:szCs w:val="22"/>
              </w:rPr>
            </w:pPr>
            <w:r>
              <w:rPr>
                <w:rFonts w:cstheme="minorHAnsi"/>
                <w:sz w:val="22"/>
                <w:szCs w:val="22"/>
              </w:rPr>
              <w:t xml:space="preserve">Eine </w:t>
            </w:r>
            <w:proofErr w:type="spellStart"/>
            <w:r>
              <w:rPr>
                <w:rFonts w:cstheme="minorHAnsi"/>
                <w:sz w:val="22"/>
                <w:szCs w:val="22"/>
              </w:rPr>
              <w:t>italienisch-französische</w:t>
            </w:r>
            <w:proofErr w:type="spellEnd"/>
            <w:r>
              <w:rPr>
                <w:rFonts w:cstheme="minorHAnsi"/>
                <w:sz w:val="22"/>
                <w:szCs w:val="22"/>
              </w:rPr>
              <w:t xml:space="preserve"> </w:t>
            </w:r>
            <w:proofErr w:type="spellStart"/>
            <w:r>
              <w:rPr>
                <w:rFonts w:cstheme="minorHAnsi"/>
                <w:sz w:val="22"/>
                <w:szCs w:val="22"/>
              </w:rPr>
              <w:t>Koproduktion</w:t>
            </w:r>
            <w:proofErr w:type="spellEnd"/>
          </w:p>
          <w:p w:rsidR="00EF3D17" w:rsidRPr="00666DFD" w:rsidRDefault="00EF3D17" w:rsidP="006571C7">
            <w:pPr>
              <w:widowControl w:val="0"/>
              <w:autoSpaceDE w:val="0"/>
              <w:autoSpaceDN w:val="0"/>
              <w:adjustRightInd w:val="0"/>
              <w:spacing w:line="360" w:lineRule="auto"/>
              <w:ind w:left="315"/>
              <w:rPr>
                <w:rFonts w:cstheme="minorHAnsi"/>
                <w:color w:val="000000" w:themeColor="text1"/>
                <w:sz w:val="22"/>
                <w:szCs w:val="22"/>
              </w:rPr>
            </w:pPr>
          </w:p>
        </w:tc>
        <w:tc>
          <w:tcPr>
            <w:tcW w:w="5270" w:type="dxa"/>
          </w:tcPr>
          <w:p w:rsidR="00EF3D17" w:rsidRDefault="00EF3D17" w:rsidP="006571C7">
            <w:pPr>
              <w:spacing w:line="360" w:lineRule="auto"/>
              <w:rPr>
                <w:rFonts w:cstheme="minorHAnsi"/>
                <w:b/>
                <w:sz w:val="22"/>
                <w:szCs w:val="22"/>
              </w:rPr>
            </w:pPr>
            <w:r>
              <w:rPr>
                <w:rFonts w:cstheme="minorHAnsi"/>
                <w:b/>
                <w:sz w:val="22"/>
                <w:szCs w:val="22"/>
              </w:rPr>
              <w:t>Fandango</w:t>
            </w:r>
          </w:p>
          <w:p w:rsidR="00EF3D17" w:rsidRPr="00666DFD" w:rsidRDefault="00EF3D17" w:rsidP="006571C7">
            <w:pPr>
              <w:spacing w:line="360" w:lineRule="auto"/>
              <w:rPr>
                <w:rFonts w:cstheme="minorHAnsi"/>
                <w:b/>
                <w:sz w:val="22"/>
                <w:szCs w:val="22"/>
              </w:rPr>
            </w:pPr>
            <w:r w:rsidRPr="00666DFD">
              <w:rPr>
                <w:rFonts w:cstheme="minorHAnsi"/>
                <w:b/>
                <w:sz w:val="22"/>
                <w:szCs w:val="22"/>
              </w:rPr>
              <w:t xml:space="preserve">Rai Cinema </w:t>
            </w:r>
          </w:p>
          <w:p w:rsidR="00EF3D17" w:rsidRPr="00666DFD" w:rsidRDefault="00EF3D17" w:rsidP="006571C7">
            <w:pPr>
              <w:spacing w:line="360" w:lineRule="auto"/>
              <w:outlineLvl w:val="0"/>
              <w:rPr>
                <w:rFonts w:cstheme="minorHAnsi"/>
                <w:b/>
                <w:sz w:val="22"/>
                <w:szCs w:val="22"/>
              </w:rPr>
            </w:pPr>
            <w:r w:rsidRPr="00666DFD">
              <w:rPr>
                <w:rFonts w:cstheme="minorHAnsi"/>
                <w:b/>
                <w:sz w:val="22"/>
                <w:szCs w:val="22"/>
              </w:rPr>
              <w:t xml:space="preserve">Les Films Des </w:t>
            </w:r>
            <w:proofErr w:type="spellStart"/>
            <w:r w:rsidRPr="00666DFD">
              <w:rPr>
                <w:rFonts w:cstheme="minorHAnsi"/>
                <w:b/>
                <w:sz w:val="22"/>
                <w:szCs w:val="22"/>
              </w:rPr>
              <w:t>Tournelles</w:t>
            </w:r>
            <w:proofErr w:type="spellEnd"/>
            <w:r w:rsidRPr="00666DFD">
              <w:rPr>
                <w:rFonts w:cstheme="minorHAnsi"/>
                <w:b/>
                <w:sz w:val="22"/>
                <w:szCs w:val="22"/>
              </w:rPr>
              <w:t xml:space="preserve"> – Orange Studio</w:t>
            </w:r>
          </w:p>
        </w:tc>
      </w:tr>
      <w:tr w:rsidR="00EF3D17" w:rsidRPr="00666DFD" w:rsidTr="00B5600D">
        <w:trPr>
          <w:trHeight w:val="224"/>
        </w:trPr>
        <w:tc>
          <w:tcPr>
            <w:tcW w:w="5242" w:type="dxa"/>
          </w:tcPr>
          <w:p w:rsidR="00EF3D17" w:rsidRPr="00666DFD" w:rsidRDefault="00EF3D17" w:rsidP="006571C7">
            <w:pPr>
              <w:widowControl w:val="0"/>
              <w:autoSpaceDE w:val="0"/>
              <w:autoSpaceDN w:val="0"/>
              <w:adjustRightInd w:val="0"/>
              <w:spacing w:line="360" w:lineRule="auto"/>
              <w:ind w:left="315"/>
              <w:rPr>
                <w:rFonts w:cstheme="minorHAnsi"/>
                <w:sz w:val="22"/>
                <w:szCs w:val="22"/>
              </w:rPr>
            </w:pPr>
            <w:proofErr w:type="spellStart"/>
            <w:r>
              <w:rPr>
                <w:rFonts w:cstheme="minorHAnsi"/>
                <w:color w:val="000000" w:themeColor="text1"/>
                <w:sz w:val="22"/>
                <w:szCs w:val="22"/>
              </w:rPr>
              <w:t>Mit</w:t>
            </w:r>
            <w:proofErr w:type="spellEnd"/>
            <w:r>
              <w:rPr>
                <w:rFonts w:cstheme="minorHAnsi"/>
                <w:color w:val="000000" w:themeColor="text1"/>
                <w:sz w:val="22"/>
                <w:szCs w:val="22"/>
              </w:rPr>
              <w:t xml:space="preserve"> </w:t>
            </w:r>
            <w:proofErr w:type="spellStart"/>
            <w:r>
              <w:rPr>
                <w:rFonts w:cstheme="minorHAnsi"/>
                <w:color w:val="000000" w:themeColor="text1"/>
                <w:sz w:val="22"/>
                <w:szCs w:val="22"/>
              </w:rPr>
              <w:t>Unterstützung</w:t>
            </w:r>
            <w:proofErr w:type="spellEnd"/>
            <w:r>
              <w:rPr>
                <w:rFonts w:cstheme="minorHAnsi"/>
                <w:color w:val="000000" w:themeColor="text1"/>
                <w:sz w:val="22"/>
                <w:szCs w:val="22"/>
              </w:rPr>
              <w:t xml:space="preserve"> von</w:t>
            </w:r>
            <w:r w:rsidRPr="00666DFD">
              <w:rPr>
                <w:rFonts w:cstheme="minorHAnsi"/>
                <w:color w:val="000000" w:themeColor="text1"/>
                <w:sz w:val="22"/>
                <w:szCs w:val="22"/>
              </w:rPr>
              <w:t xml:space="preserve"> </w:t>
            </w:r>
          </w:p>
        </w:tc>
        <w:tc>
          <w:tcPr>
            <w:tcW w:w="5270" w:type="dxa"/>
          </w:tcPr>
          <w:p w:rsidR="00EF3D17" w:rsidRPr="00666DFD" w:rsidRDefault="00EF3D17" w:rsidP="006571C7">
            <w:pPr>
              <w:spacing w:line="360" w:lineRule="auto"/>
              <w:rPr>
                <w:rFonts w:cstheme="minorHAnsi"/>
                <w:b/>
                <w:sz w:val="22"/>
                <w:szCs w:val="22"/>
              </w:rPr>
            </w:pPr>
            <w:r w:rsidRPr="00666DFD">
              <w:rPr>
                <w:rFonts w:cstheme="minorHAnsi"/>
                <w:b/>
                <w:color w:val="000000"/>
                <w:sz w:val="22"/>
                <w:szCs w:val="22"/>
              </w:rPr>
              <w:t>Lazio Regional Authority</w:t>
            </w:r>
          </w:p>
        </w:tc>
      </w:tr>
      <w:tr w:rsidR="00EF3D17" w:rsidRPr="006B7D2C" w:rsidTr="00B5600D">
        <w:trPr>
          <w:trHeight w:val="224"/>
        </w:trPr>
        <w:tc>
          <w:tcPr>
            <w:tcW w:w="5242" w:type="dxa"/>
          </w:tcPr>
          <w:p w:rsidR="00EF3D17" w:rsidRPr="00EF3D17" w:rsidRDefault="00EF3D17" w:rsidP="006571C7">
            <w:pPr>
              <w:widowControl w:val="0"/>
              <w:autoSpaceDE w:val="0"/>
              <w:autoSpaceDN w:val="0"/>
              <w:adjustRightInd w:val="0"/>
              <w:spacing w:line="360" w:lineRule="auto"/>
              <w:ind w:left="315"/>
              <w:rPr>
                <w:rFonts w:cstheme="minorHAnsi"/>
                <w:sz w:val="22"/>
                <w:szCs w:val="22"/>
                <w:lang w:val="de-DE"/>
              </w:rPr>
            </w:pPr>
            <w:r w:rsidRPr="00EF3D17">
              <w:rPr>
                <w:rFonts w:cstheme="minorHAnsi"/>
                <w:sz w:val="22"/>
                <w:szCs w:val="22"/>
                <w:lang w:val="de-DE"/>
              </w:rPr>
              <w:t>Laufzeit</w:t>
            </w:r>
          </w:p>
          <w:p w:rsidR="00EF3D17" w:rsidRPr="00EF3D17" w:rsidRDefault="00EF3D17" w:rsidP="006571C7">
            <w:pPr>
              <w:widowControl w:val="0"/>
              <w:autoSpaceDE w:val="0"/>
              <w:autoSpaceDN w:val="0"/>
              <w:adjustRightInd w:val="0"/>
              <w:spacing w:line="360" w:lineRule="auto"/>
              <w:ind w:left="315"/>
              <w:rPr>
                <w:rFonts w:cstheme="minorHAnsi"/>
                <w:sz w:val="22"/>
                <w:szCs w:val="22"/>
                <w:lang w:val="de-DE"/>
              </w:rPr>
            </w:pPr>
            <w:r w:rsidRPr="00EF3D17">
              <w:rPr>
                <w:rFonts w:cstheme="minorHAnsi"/>
                <w:sz w:val="22"/>
                <w:szCs w:val="22"/>
                <w:lang w:val="de-DE"/>
              </w:rPr>
              <w:t>Herstellungsland / -jahr</w:t>
            </w:r>
          </w:p>
          <w:p w:rsidR="00EF3D17" w:rsidRPr="00EF3D17" w:rsidRDefault="00EF3D17" w:rsidP="006571C7">
            <w:pPr>
              <w:widowControl w:val="0"/>
              <w:autoSpaceDE w:val="0"/>
              <w:autoSpaceDN w:val="0"/>
              <w:adjustRightInd w:val="0"/>
              <w:spacing w:line="360" w:lineRule="auto"/>
              <w:ind w:left="315"/>
              <w:rPr>
                <w:rFonts w:cstheme="minorHAnsi"/>
                <w:sz w:val="22"/>
                <w:szCs w:val="22"/>
                <w:lang w:val="de-DE"/>
              </w:rPr>
            </w:pPr>
            <w:r w:rsidRPr="00EF3D17">
              <w:rPr>
                <w:rFonts w:cstheme="minorHAnsi"/>
                <w:sz w:val="22"/>
                <w:szCs w:val="22"/>
                <w:lang w:val="de-DE"/>
              </w:rPr>
              <w:t>Sprachfassung</w:t>
            </w:r>
          </w:p>
          <w:p w:rsidR="00EF3D17" w:rsidRPr="00EF3D17" w:rsidRDefault="00EF3D17" w:rsidP="006571C7">
            <w:pPr>
              <w:widowControl w:val="0"/>
              <w:autoSpaceDE w:val="0"/>
              <w:autoSpaceDN w:val="0"/>
              <w:adjustRightInd w:val="0"/>
              <w:spacing w:line="360" w:lineRule="auto"/>
              <w:ind w:left="315"/>
              <w:rPr>
                <w:rFonts w:cstheme="minorHAnsi"/>
                <w:sz w:val="22"/>
                <w:szCs w:val="22"/>
                <w:lang w:val="de-DE"/>
              </w:rPr>
            </w:pPr>
            <w:r w:rsidRPr="00EF3D17">
              <w:rPr>
                <w:rFonts w:cstheme="minorHAnsi"/>
                <w:sz w:val="22"/>
                <w:szCs w:val="22"/>
                <w:lang w:val="de-DE"/>
              </w:rPr>
              <w:t>Format</w:t>
            </w:r>
          </w:p>
          <w:p w:rsidR="00EF3D17" w:rsidRPr="00EF3D17" w:rsidRDefault="00EF3D17" w:rsidP="006571C7">
            <w:pPr>
              <w:widowControl w:val="0"/>
              <w:autoSpaceDE w:val="0"/>
              <w:autoSpaceDN w:val="0"/>
              <w:adjustRightInd w:val="0"/>
              <w:spacing w:line="360" w:lineRule="auto"/>
              <w:ind w:left="315"/>
              <w:rPr>
                <w:rFonts w:cstheme="minorHAnsi"/>
                <w:sz w:val="22"/>
                <w:szCs w:val="22"/>
                <w:lang w:val="de-DE"/>
              </w:rPr>
            </w:pPr>
            <w:r w:rsidRPr="00EF3D17">
              <w:rPr>
                <w:rFonts w:cstheme="minorHAnsi"/>
                <w:sz w:val="22"/>
                <w:szCs w:val="22"/>
                <w:lang w:val="de-DE"/>
              </w:rPr>
              <w:t>FSK</w:t>
            </w:r>
          </w:p>
        </w:tc>
        <w:tc>
          <w:tcPr>
            <w:tcW w:w="5270" w:type="dxa"/>
          </w:tcPr>
          <w:p w:rsidR="00EF3D17" w:rsidRPr="00EF3D17" w:rsidRDefault="00EF3D17" w:rsidP="006571C7">
            <w:pPr>
              <w:spacing w:line="360" w:lineRule="auto"/>
              <w:rPr>
                <w:rFonts w:cstheme="minorHAnsi"/>
                <w:b/>
                <w:sz w:val="22"/>
                <w:szCs w:val="22"/>
                <w:lang w:val="de-DE"/>
              </w:rPr>
            </w:pPr>
            <w:r w:rsidRPr="00EF3D17">
              <w:rPr>
                <w:rFonts w:cstheme="minorHAnsi"/>
                <w:b/>
                <w:sz w:val="22"/>
                <w:szCs w:val="22"/>
                <w:lang w:val="de-DE"/>
              </w:rPr>
              <w:t>ca. 12</w:t>
            </w:r>
            <w:r w:rsidR="003073BC">
              <w:rPr>
                <w:rFonts w:cstheme="minorHAnsi"/>
                <w:b/>
                <w:sz w:val="22"/>
                <w:szCs w:val="22"/>
                <w:lang w:val="de-DE"/>
              </w:rPr>
              <w:t>6</w:t>
            </w:r>
            <w:r w:rsidRPr="00EF3D17">
              <w:rPr>
                <w:rFonts w:cstheme="minorHAnsi"/>
                <w:b/>
                <w:sz w:val="22"/>
                <w:szCs w:val="22"/>
                <w:lang w:val="de-DE"/>
              </w:rPr>
              <w:t xml:space="preserve"> Min.</w:t>
            </w:r>
          </w:p>
          <w:p w:rsidR="00EF3D17" w:rsidRPr="00EF3D17" w:rsidRDefault="00EF3D17" w:rsidP="006571C7">
            <w:pPr>
              <w:spacing w:line="360" w:lineRule="auto"/>
              <w:rPr>
                <w:rFonts w:cstheme="minorHAnsi"/>
                <w:b/>
                <w:sz w:val="22"/>
                <w:szCs w:val="22"/>
                <w:lang w:val="de-DE"/>
              </w:rPr>
            </w:pPr>
            <w:r w:rsidRPr="00EF3D17">
              <w:rPr>
                <w:rFonts w:cstheme="minorHAnsi"/>
                <w:b/>
                <w:sz w:val="22"/>
                <w:szCs w:val="22"/>
                <w:lang w:val="de-DE"/>
              </w:rPr>
              <w:t>Italien &amp; Frankreich / 2022</w:t>
            </w:r>
          </w:p>
          <w:p w:rsidR="00EF3D17" w:rsidRDefault="00EF3D17" w:rsidP="006571C7">
            <w:pPr>
              <w:spacing w:line="360" w:lineRule="auto"/>
              <w:rPr>
                <w:rFonts w:cstheme="minorHAnsi"/>
                <w:b/>
                <w:sz w:val="22"/>
                <w:szCs w:val="22"/>
                <w:lang w:val="de-DE"/>
              </w:rPr>
            </w:pPr>
            <w:proofErr w:type="spellStart"/>
            <w:r w:rsidRPr="006B7D2C">
              <w:rPr>
                <w:rFonts w:cstheme="minorHAnsi"/>
                <w:b/>
                <w:sz w:val="22"/>
                <w:szCs w:val="22"/>
                <w:lang w:val="de-DE"/>
              </w:rPr>
              <w:t>OmU</w:t>
            </w:r>
            <w:proofErr w:type="spellEnd"/>
            <w:r w:rsidRPr="006B7D2C">
              <w:rPr>
                <w:rFonts w:cstheme="minorHAnsi"/>
                <w:b/>
                <w:sz w:val="22"/>
                <w:szCs w:val="22"/>
                <w:lang w:val="de-DE"/>
              </w:rPr>
              <w:t xml:space="preserve"> (italienisch mit dt. U</w:t>
            </w:r>
            <w:r>
              <w:rPr>
                <w:rFonts w:cstheme="minorHAnsi"/>
                <w:b/>
                <w:sz w:val="22"/>
                <w:szCs w:val="22"/>
                <w:lang w:val="de-DE"/>
              </w:rPr>
              <w:t xml:space="preserve">ntertiteln) / </w:t>
            </w:r>
            <w:proofErr w:type="spellStart"/>
            <w:r>
              <w:rPr>
                <w:rFonts w:cstheme="minorHAnsi"/>
                <w:b/>
                <w:sz w:val="22"/>
                <w:szCs w:val="22"/>
                <w:lang w:val="de-DE"/>
              </w:rPr>
              <w:t>dtF</w:t>
            </w:r>
            <w:proofErr w:type="spellEnd"/>
          </w:p>
          <w:p w:rsidR="00EF3D17" w:rsidRDefault="00EF3D17" w:rsidP="006571C7">
            <w:pPr>
              <w:spacing w:line="360" w:lineRule="auto"/>
              <w:rPr>
                <w:rFonts w:cstheme="minorHAnsi"/>
                <w:b/>
                <w:sz w:val="22"/>
                <w:szCs w:val="22"/>
                <w:lang w:val="de-DE"/>
              </w:rPr>
            </w:pPr>
            <w:r>
              <w:rPr>
                <w:rFonts w:cstheme="minorHAnsi"/>
                <w:b/>
                <w:sz w:val="22"/>
                <w:szCs w:val="22"/>
                <w:lang w:val="de-DE"/>
              </w:rPr>
              <w:t>DCP &amp; Blu-ray</w:t>
            </w:r>
          </w:p>
          <w:p w:rsidR="00EF3D17" w:rsidRPr="006B7D2C" w:rsidRDefault="003073BC" w:rsidP="00D75B06">
            <w:pPr>
              <w:spacing w:line="360" w:lineRule="auto"/>
              <w:rPr>
                <w:rFonts w:cstheme="minorHAnsi"/>
                <w:b/>
                <w:sz w:val="22"/>
                <w:szCs w:val="22"/>
                <w:lang w:val="de-DE"/>
              </w:rPr>
            </w:pPr>
            <w:r>
              <w:rPr>
                <w:rFonts w:cstheme="minorHAnsi"/>
                <w:b/>
                <w:sz w:val="22"/>
                <w:szCs w:val="22"/>
                <w:lang w:val="de-DE"/>
              </w:rPr>
              <w:t xml:space="preserve">ab 12 Jahren </w:t>
            </w:r>
            <w:r w:rsidR="00D75B06">
              <w:rPr>
                <w:rFonts w:cstheme="minorHAnsi"/>
                <w:b/>
                <w:sz w:val="22"/>
                <w:szCs w:val="22"/>
                <w:lang w:val="de-DE"/>
              </w:rPr>
              <w:t>freigegeben</w:t>
            </w:r>
            <w:bookmarkStart w:id="0" w:name="_GoBack"/>
            <w:bookmarkEnd w:id="0"/>
          </w:p>
        </w:tc>
      </w:tr>
    </w:tbl>
    <w:p w:rsidR="00EF3D17" w:rsidRPr="006B7D2C" w:rsidRDefault="00EF3D17" w:rsidP="00EF3D17">
      <w:pPr>
        <w:rPr>
          <w:rFonts w:cstheme="minorHAnsi"/>
          <w:b/>
          <w:lang w:val="en-GB"/>
        </w:rPr>
      </w:pPr>
      <w:r w:rsidRPr="006B7D2C">
        <w:rPr>
          <w:rFonts w:cstheme="minorHAnsi"/>
          <w:b/>
          <w:lang w:val="en-GB"/>
        </w:rPr>
        <w:t>Crew</w:t>
      </w:r>
      <w:r>
        <w:rPr>
          <w:rFonts w:cstheme="minorHAnsi"/>
          <w:b/>
          <w:lang w:val="en-GB"/>
        </w:rPr>
        <w:t xml:space="preserve"> &amp; </w:t>
      </w:r>
      <w:proofErr w:type="spellStart"/>
      <w:r>
        <w:rPr>
          <w:rFonts w:cstheme="minorHAnsi"/>
          <w:b/>
          <w:lang w:val="en-GB"/>
        </w:rPr>
        <w:t>Technische</w:t>
      </w:r>
      <w:proofErr w:type="spellEnd"/>
      <w:r>
        <w:rPr>
          <w:rFonts w:cstheme="minorHAnsi"/>
          <w:b/>
          <w:lang w:val="en-GB"/>
        </w:rPr>
        <w:t xml:space="preserve"> </w:t>
      </w:r>
      <w:proofErr w:type="spellStart"/>
      <w:r>
        <w:rPr>
          <w:rFonts w:cstheme="minorHAnsi"/>
          <w:b/>
          <w:lang w:val="en-GB"/>
        </w:rPr>
        <w:t>Daten</w:t>
      </w:r>
      <w:proofErr w:type="spellEnd"/>
    </w:p>
    <w:p w:rsidR="00EF3D17" w:rsidRDefault="00EF3D17" w:rsidP="00666DFD">
      <w:pPr>
        <w:widowControl w:val="0"/>
        <w:autoSpaceDE w:val="0"/>
        <w:autoSpaceDN w:val="0"/>
        <w:adjustRightInd w:val="0"/>
        <w:spacing w:line="276" w:lineRule="auto"/>
        <w:rPr>
          <w:rFonts w:cstheme="minorHAnsi"/>
          <w:b/>
          <w:bCs/>
          <w:sz w:val="24"/>
          <w:szCs w:val="24"/>
        </w:rPr>
      </w:pPr>
    </w:p>
    <w:p w:rsidR="006571C7" w:rsidRDefault="006571C7">
      <w:pPr>
        <w:rPr>
          <w:rFonts w:cstheme="minorHAnsi"/>
          <w:b/>
          <w:bCs/>
          <w:sz w:val="24"/>
          <w:szCs w:val="24"/>
        </w:rPr>
      </w:pPr>
      <w:r>
        <w:rPr>
          <w:rFonts w:cstheme="minorHAnsi"/>
          <w:b/>
          <w:bCs/>
          <w:sz w:val="24"/>
          <w:szCs w:val="24"/>
        </w:rPr>
        <w:br w:type="page"/>
      </w:r>
    </w:p>
    <w:p w:rsidR="00EF3D17" w:rsidRDefault="00EF3D17" w:rsidP="00666DFD">
      <w:pPr>
        <w:widowControl w:val="0"/>
        <w:autoSpaceDE w:val="0"/>
        <w:autoSpaceDN w:val="0"/>
        <w:adjustRightInd w:val="0"/>
        <w:spacing w:line="276" w:lineRule="auto"/>
        <w:rPr>
          <w:rFonts w:cstheme="minorHAnsi"/>
          <w:b/>
          <w:bCs/>
          <w:sz w:val="24"/>
          <w:szCs w:val="24"/>
        </w:rPr>
      </w:pPr>
      <w:r w:rsidRPr="00EF3D17">
        <w:rPr>
          <w:rFonts w:cstheme="minorHAnsi"/>
          <w:b/>
          <w:bCs/>
          <w:sz w:val="24"/>
          <w:szCs w:val="24"/>
        </w:rPr>
        <w:lastRenderedPageBreak/>
        <w:t>Cast</w:t>
      </w:r>
    </w:p>
    <w:tbl>
      <w:tblPr>
        <w:tblStyle w:val="Tabellenraster"/>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47"/>
      </w:tblGrid>
      <w:tr w:rsidR="00EF3D17" w:rsidRPr="00EF3D17" w:rsidTr="00EF3D17">
        <w:tc>
          <w:tcPr>
            <w:tcW w:w="4263" w:type="dxa"/>
          </w:tcPr>
          <w:p w:rsidR="00EF3D17" w:rsidRPr="00EF3D17" w:rsidRDefault="00EF3D17" w:rsidP="006571C7">
            <w:pPr>
              <w:spacing w:line="360" w:lineRule="auto"/>
              <w:rPr>
                <w:rFonts w:cstheme="minorHAnsi"/>
                <w:b/>
                <w:sz w:val="22"/>
                <w:szCs w:val="22"/>
              </w:rPr>
            </w:pPr>
            <w:proofErr w:type="spellStart"/>
            <w:r w:rsidRPr="00EF3D17">
              <w:rPr>
                <w:rFonts w:cstheme="minorHAnsi"/>
                <w:b/>
                <w:sz w:val="22"/>
                <w:szCs w:val="22"/>
              </w:rPr>
              <w:t>Pierfrancesco</w:t>
            </w:r>
            <w:proofErr w:type="spellEnd"/>
            <w:r w:rsidRPr="00EF3D17">
              <w:rPr>
                <w:rFonts w:cstheme="minorHAnsi"/>
                <w:b/>
                <w:sz w:val="22"/>
                <w:szCs w:val="22"/>
              </w:rPr>
              <w:t xml:space="preserve"> </w:t>
            </w:r>
            <w:proofErr w:type="spellStart"/>
            <w:r w:rsidRPr="00EF3D17">
              <w:rPr>
                <w:rFonts w:cstheme="minorHAnsi"/>
                <w:b/>
                <w:sz w:val="22"/>
                <w:szCs w:val="22"/>
              </w:rPr>
              <w:t>Favino</w:t>
            </w:r>
            <w:proofErr w:type="spellEnd"/>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Marco Carrera</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proofErr w:type="spellStart"/>
            <w:r w:rsidRPr="00EF3D17">
              <w:rPr>
                <w:rFonts w:cstheme="minorHAnsi"/>
                <w:b/>
                <w:sz w:val="22"/>
                <w:szCs w:val="22"/>
              </w:rPr>
              <w:t>Kasia</w:t>
            </w:r>
            <w:proofErr w:type="spellEnd"/>
            <w:r w:rsidRPr="00EF3D17">
              <w:rPr>
                <w:rFonts w:cstheme="minorHAnsi"/>
                <w:b/>
                <w:sz w:val="22"/>
                <w:szCs w:val="22"/>
              </w:rPr>
              <w:t xml:space="preserve"> </w:t>
            </w:r>
            <w:proofErr w:type="spellStart"/>
            <w:r w:rsidRPr="00EF3D17">
              <w:rPr>
                <w:rFonts w:cstheme="minorHAnsi"/>
                <w:b/>
                <w:sz w:val="22"/>
                <w:szCs w:val="22"/>
              </w:rPr>
              <w:t>Smutniak</w:t>
            </w:r>
            <w:proofErr w:type="spellEnd"/>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 xml:space="preserve">Marina </w:t>
            </w:r>
            <w:proofErr w:type="spellStart"/>
            <w:r w:rsidRPr="00EF3D17">
              <w:rPr>
                <w:rFonts w:cstheme="minorHAnsi"/>
                <w:sz w:val="22"/>
                <w:szCs w:val="22"/>
              </w:rPr>
              <w:t>Molitor</w:t>
            </w:r>
            <w:proofErr w:type="spellEnd"/>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r w:rsidRPr="00EF3D17">
              <w:rPr>
                <w:rFonts w:cstheme="minorHAnsi"/>
                <w:b/>
                <w:sz w:val="22"/>
                <w:szCs w:val="22"/>
              </w:rPr>
              <w:t xml:space="preserve">Berenice </w:t>
            </w:r>
            <w:proofErr w:type="spellStart"/>
            <w:r w:rsidRPr="00EF3D17">
              <w:rPr>
                <w:rFonts w:cstheme="minorHAnsi"/>
                <w:b/>
                <w:sz w:val="22"/>
                <w:szCs w:val="22"/>
              </w:rPr>
              <w:t>Bejo</w:t>
            </w:r>
            <w:proofErr w:type="spellEnd"/>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Luisa Lattes</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r w:rsidRPr="00EF3D17">
              <w:rPr>
                <w:rFonts w:cstheme="minorHAnsi"/>
                <w:b/>
                <w:sz w:val="22"/>
                <w:szCs w:val="22"/>
              </w:rPr>
              <w:t xml:space="preserve">Laura </w:t>
            </w:r>
            <w:proofErr w:type="spellStart"/>
            <w:r w:rsidRPr="00EF3D17">
              <w:rPr>
                <w:rFonts w:cstheme="minorHAnsi"/>
                <w:b/>
                <w:sz w:val="22"/>
                <w:szCs w:val="22"/>
              </w:rPr>
              <w:t>Morante</w:t>
            </w:r>
            <w:proofErr w:type="spellEnd"/>
          </w:p>
        </w:tc>
        <w:tc>
          <w:tcPr>
            <w:tcW w:w="4247" w:type="dxa"/>
          </w:tcPr>
          <w:p w:rsidR="00EF3D17" w:rsidRPr="00EF3D17" w:rsidRDefault="00EF3D17" w:rsidP="006571C7">
            <w:pPr>
              <w:spacing w:line="360" w:lineRule="auto"/>
              <w:rPr>
                <w:rFonts w:cstheme="minorHAnsi"/>
                <w:sz w:val="22"/>
                <w:szCs w:val="22"/>
              </w:rPr>
            </w:pPr>
            <w:proofErr w:type="spellStart"/>
            <w:r w:rsidRPr="00EF3D17">
              <w:rPr>
                <w:rFonts w:cstheme="minorHAnsi"/>
                <w:sz w:val="22"/>
                <w:szCs w:val="22"/>
              </w:rPr>
              <w:t>Letizia</w:t>
            </w:r>
            <w:proofErr w:type="spellEnd"/>
            <w:r w:rsidRPr="00EF3D17">
              <w:rPr>
                <w:rFonts w:cstheme="minorHAnsi"/>
                <w:sz w:val="22"/>
                <w:szCs w:val="22"/>
              </w:rPr>
              <w:t xml:space="preserve"> Carrera</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r w:rsidRPr="00EF3D17">
              <w:rPr>
                <w:rFonts w:cstheme="minorHAnsi"/>
                <w:b/>
                <w:sz w:val="22"/>
                <w:szCs w:val="22"/>
              </w:rPr>
              <w:t xml:space="preserve">Sergio </w:t>
            </w:r>
            <w:proofErr w:type="spellStart"/>
            <w:r w:rsidRPr="00EF3D17">
              <w:rPr>
                <w:rFonts w:cstheme="minorHAnsi"/>
                <w:b/>
                <w:sz w:val="22"/>
                <w:szCs w:val="22"/>
              </w:rPr>
              <w:t>Albelli</w:t>
            </w:r>
            <w:proofErr w:type="spellEnd"/>
          </w:p>
        </w:tc>
        <w:tc>
          <w:tcPr>
            <w:tcW w:w="4247" w:type="dxa"/>
          </w:tcPr>
          <w:p w:rsidR="00EF3D17" w:rsidRPr="00EF3D17" w:rsidRDefault="00EF3D17" w:rsidP="006571C7">
            <w:pPr>
              <w:spacing w:line="360" w:lineRule="auto"/>
              <w:rPr>
                <w:rFonts w:cstheme="minorHAnsi"/>
                <w:sz w:val="22"/>
                <w:szCs w:val="22"/>
              </w:rPr>
            </w:pPr>
            <w:proofErr w:type="spellStart"/>
            <w:r w:rsidRPr="00EF3D17">
              <w:rPr>
                <w:rFonts w:cstheme="minorHAnsi"/>
                <w:sz w:val="22"/>
                <w:szCs w:val="22"/>
              </w:rPr>
              <w:t>Probo</w:t>
            </w:r>
            <w:proofErr w:type="spellEnd"/>
            <w:r w:rsidRPr="00EF3D17">
              <w:rPr>
                <w:rFonts w:cstheme="minorHAnsi"/>
                <w:sz w:val="22"/>
                <w:szCs w:val="22"/>
              </w:rPr>
              <w:t xml:space="preserve"> Carrera</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r w:rsidRPr="00EF3D17">
              <w:rPr>
                <w:rFonts w:cstheme="minorHAnsi"/>
                <w:b/>
                <w:sz w:val="22"/>
                <w:szCs w:val="22"/>
              </w:rPr>
              <w:t xml:space="preserve">Alessandro </w:t>
            </w:r>
            <w:proofErr w:type="spellStart"/>
            <w:r w:rsidRPr="00EF3D17">
              <w:rPr>
                <w:rFonts w:cstheme="minorHAnsi"/>
                <w:b/>
                <w:sz w:val="22"/>
                <w:szCs w:val="22"/>
              </w:rPr>
              <w:t>Tedeschi</w:t>
            </w:r>
            <w:proofErr w:type="spellEnd"/>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Giacomo Carrera</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proofErr w:type="spellStart"/>
            <w:r w:rsidRPr="00EF3D17">
              <w:rPr>
                <w:rFonts w:cstheme="minorHAnsi"/>
                <w:b/>
                <w:sz w:val="22"/>
                <w:szCs w:val="22"/>
              </w:rPr>
              <w:t>Benedetta</w:t>
            </w:r>
            <w:proofErr w:type="spellEnd"/>
            <w:r w:rsidRPr="00EF3D17">
              <w:rPr>
                <w:rFonts w:cstheme="minorHAnsi"/>
                <w:b/>
                <w:sz w:val="22"/>
                <w:szCs w:val="22"/>
              </w:rPr>
              <w:t xml:space="preserve"> </w:t>
            </w:r>
            <w:proofErr w:type="spellStart"/>
            <w:r w:rsidRPr="00EF3D17">
              <w:rPr>
                <w:rFonts w:cstheme="minorHAnsi"/>
                <w:b/>
                <w:sz w:val="22"/>
                <w:szCs w:val="22"/>
              </w:rPr>
              <w:t>Porcaroli</w:t>
            </w:r>
            <w:proofErr w:type="spellEnd"/>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Adele Carrera</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r w:rsidRPr="00EF3D17">
              <w:rPr>
                <w:rFonts w:cstheme="minorHAnsi"/>
                <w:b/>
                <w:sz w:val="22"/>
                <w:szCs w:val="22"/>
              </w:rPr>
              <w:t xml:space="preserve">Massimo </w:t>
            </w:r>
            <w:proofErr w:type="spellStart"/>
            <w:r w:rsidRPr="00EF3D17">
              <w:rPr>
                <w:rFonts w:cstheme="minorHAnsi"/>
                <w:b/>
                <w:sz w:val="22"/>
                <w:szCs w:val="22"/>
              </w:rPr>
              <w:t>Ceccherini</w:t>
            </w:r>
            <w:proofErr w:type="spellEnd"/>
          </w:p>
        </w:tc>
        <w:tc>
          <w:tcPr>
            <w:tcW w:w="4247" w:type="dxa"/>
          </w:tcPr>
          <w:p w:rsidR="00EF3D17" w:rsidRPr="00EF3D17" w:rsidRDefault="00EF3D17" w:rsidP="006571C7">
            <w:pPr>
              <w:spacing w:line="360" w:lineRule="auto"/>
              <w:rPr>
                <w:rFonts w:cstheme="minorHAnsi"/>
                <w:sz w:val="22"/>
                <w:szCs w:val="22"/>
              </w:rPr>
            </w:pPr>
            <w:proofErr w:type="spellStart"/>
            <w:r w:rsidRPr="00EF3D17">
              <w:rPr>
                <w:rFonts w:cstheme="minorHAnsi"/>
                <w:sz w:val="22"/>
                <w:szCs w:val="22"/>
              </w:rPr>
              <w:t>Duccio</w:t>
            </w:r>
            <w:proofErr w:type="spellEnd"/>
            <w:r w:rsidRPr="00EF3D17">
              <w:rPr>
                <w:rFonts w:cstheme="minorHAnsi"/>
                <w:sz w:val="22"/>
                <w:szCs w:val="22"/>
              </w:rPr>
              <w:t xml:space="preserve"> </w:t>
            </w:r>
            <w:proofErr w:type="spellStart"/>
            <w:r w:rsidRPr="00EF3D17">
              <w:rPr>
                <w:rFonts w:cstheme="minorHAnsi"/>
                <w:sz w:val="22"/>
                <w:szCs w:val="22"/>
              </w:rPr>
              <w:t>Chilleri</w:t>
            </w:r>
            <w:proofErr w:type="spellEnd"/>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proofErr w:type="spellStart"/>
            <w:r w:rsidRPr="00EF3D17">
              <w:rPr>
                <w:rFonts w:cstheme="minorHAnsi"/>
                <w:b/>
                <w:sz w:val="22"/>
                <w:szCs w:val="22"/>
              </w:rPr>
              <w:t>Fotinì</w:t>
            </w:r>
            <w:proofErr w:type="spellEnd"/>
            <w:r w:rsidRPr="00EF3D17">
              <w:rPr>
                <w:rFonts w:cstheme="minorHAnsi"/>
                <w:b/>
                <w:sz w:val="22"/>
                <w:szCs w:val="22"/>
              </w:rPr>
              <w:t xml:space="preserve"> </w:t>
            </w:r>
            <w:proofErr w:type="spellStart"/>
            <w:r w:rsidRPr="00EF3D17">
              <w:rPr>
                <w:rFonts w:cstheme="minorHAnsi"/>
                <w:b/>
                <w:sz w:val="22"/>
                <w:szCs w:val="22"/>
              </w:rPr>
              <w:t>Peluso</w:t>
            </w:r>
            <w:proofErr w:type="spellEnd"/>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Irene Carrera</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r w:rsidRPr="00EF3D17">
              <w:rPr>
                <w:rFonts w:cstheme="minorHAnsi"/>
                <w:b/>
                <w:sz w:val="22"/>
                <w:szCs w:val="22"/>
              </w:rPr>
              <w:t xml:space="preserve">Francesco </w:t>
            </w:r>
            <w:proofErr w:type="spellStart"/>
            <w:r w:rsidRPr="00EF3D17">
              <w:rPr>
                <w:rFonts w:cstheme="minorHAnsi"/>
                <w:b/>
                <w:sz w:val="22"/>
                <w:szCs w:val="22"/>
              </w:rPr>
              <w:t>Centorame</w:t>
            </w:r>
            <w:proofErr w:type="spellEnd"/>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Marco Carrera</w:t>
            </w:r>
            <w:r w:rsidR="006571C7">
              <w:rPr>
                <w:rFonts w:cstheme="minorHAnsi"/>
                <w:sz w:val="22"/>
                <w:szCs w:val="22"/>
              </w:rPr>
              <w:t xml:space="preserve"> </w:t>
            </w:r>
            <w:proofErr w:type="spellStart"/>
            <w:r w:rsidR="006571C7">
              <w:rPr>
                <w:rFonts w:cstheme="minorHAnsi"/>
                <w:sz w:val="22"/>
                <w:szCs w:val="22"/>
              </w:rPr>
              <w:t>als</w:t>
            </w:r>
            <w:proofErr w:type="spellEnd"/>
            <w:r w:rsidR="006571C7">
              <w:rPr>
                <w:rFonts w:cstheme="minorHAnsi"/>
                <w:sz w:val="22"/>
                <w:szCs w:val="22"/>
              </w:rPr>
              <w:t xml:space="preserve"> Teenager</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r w:rsidRPr="00EF3D17">
              <w:rPr>
                <w:rFonts w:cstheme="minorHAnsi"/>
                <w:b/>
                <w:sz w:val="22"/>
                <w:szCs w:val="22"/>
              </w:rPr>
              <w:t>Pietro Ragusa</w:t>
            </w:r>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 xml:space="preserve">Luigi </w:t>
            </w:r>
            <w:proofErr w:type="spellStart"/>
            <w:r w:rsidRPr="00EF3D17">
              <w:rPr>
                <w:rFonts w:cstheme="minorHAnsi"/>
                <w:sz w:val="22"/>
                <w:szCs w:val="22"/>
              </w:rPr>
              <w:t>Dami</w:t>
            </w:r>
            <w:proofErr w:type="spellEnd"/>
            <w:r w:rsidRPr="00EF3D17">
              <w:rPr>
                <w:rFonts w:cstheme="minorHAnsi"/>
                <w:sz w:val="22"/>
                <w:szCs w:val="22"/>
              </w:rPr>
              <w:t xml:space="preserve"> </w:t>
            </w:r>
            <w:proofErr w:type="spellStart"/>
            <w:r w:rsidRPr="00EF3D17">
              <w:rPr>
                <w:rFonts w:cstheme="minorHAnsi"/>
                <w:sz w:val="22"/>
                <w:szCs w:val="22"/>
              </w:rPr>
              <w:t>Tamburini</w:t>
            </w:r>
            <w:proofErr w:type="spellEnd"/>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r w:rsidRPr="00EF3D17">
              <w:rPr>
                <w:rFonts w:cstheme="minorHAnsi"/>
                <w:b/>
                <w:sz w:val="22"/>
                <w:szCs w:val="22"/>
              </w:rPr>
              <w:t xml:space="preserve">Valeria </w:t>
            </w:r>
            <w:proofErr w:type="spellStart"/>
            <w:r w:rsidRPr="00EF3D17">
              <w:rPr>
                <w:rFonts w:cstheme="minorHAnsi"/>
                <w:b/>
                <w:sz w:val="22"/>
                <w:szCs w:val="22"/>
              </w:rPr>
              <w:t>Cavalli</w:t>
            </w:r>
            <w:proofErr w:type="spellEnd"/>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Madre Luisa</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proofErr w:type="spellStart"/>
            <w:r w:rsidRPr="00EF3D17">
              <w:rPr>
                <w:rFonts w:cstheme="minorHAnsi"/>
                <w:b/>
                <w:sz w:val="22"/>
                <w:szCs w:val="22"/>
              </w:rPr>
              <w:t>Rausy</w:t>
            </w:r>
            <w:proofErr w:type="spellEnd"/>
            <w:r w:rsidRPr="00EF3D17">
              <w:rPr>
                <w:rFonts w:cstheme="minorHAnsi"/>
                <w:b/>
                <w:sz w:val="22"/>
                <w:szCs w:val="22"/>
              </w:rPr>
              <w:t xml:space="preserve"> </w:t>
            </w:r>
            <w:proofErr w:type="spellStart"/>
            <w:r w:rsidRPr="00EF3D17">
              <w:rPr>
                <w:rFonts w:cstheme="minorHAnsi"/>
                <w:b/>
                <w:sz w:val="22"/>
                <w:szCs w:val="22"/>
              </w:rPr>
              <w:t>Giangare</w:t>
            </w:r>
            <w:proofErr w:type="spellEnd"/>
            <w:r w:rsidRPr="00EF3D17">
              <w:rPr>
                <w:rFonts w:cstheme="minorHAnsi"/>
                <w:b/>
                <w:sz w:val="22"/>
                <w:szCs w:val="22"/>
              </w:rPr>
              <w:t>̀</w:t>
            </w:r>
          </w:p>
        </w:tc>
        <w:tc>
          <w:tcPr>
            <w:tcW w:w="4247" w:type="dxa"/>
          </w:tcPr>
          <w:p w:rsidR="00EF3D17" w:rsidRPr="00EF3D17" w:rsidRDefault="00EF3D17" w:rsidP="006571C7">
            <w:pPr>
              <w:spacing w:line="360" w:lineRule="auto"/>
              <w:rPr>
                <w:rFonts w:cstheme="minorHAnsi"/>
                <w:sz w:val="22"/>
                <w:szCs w:val="22"/>
              </w:rPr>
            </w:pPr>
            <w:proofErr w:type="spellStart"/>
            <w:r w:rsidRPr="00EF3D17">
              <w:rPr>
                <w:rFonts w:cstheme="minorHAnsi"/>
                <w:sz w:val="22"/>
                <w:szCs w:val="22"/>
              </w:rPr>
              <w:t>Miraijin</w:t>
            </w:r>
            <w:proofErr w:type="spellEnd"/>
            <w:r w:rsidR="006571C7">
              <w:rPr>
                <w:rFonts w:cstheme="minorHAnsi"/>
                <w:sz w:val="22"/>
                <w:szCs w:val="22"/>
              </w:rPr>
              <w:t xml:space="preserve"> </w:t>
            </w:r>
            <w:proofErr w:type="spellStart"/>
            <w:r w:rsidR="006571C7">
              <w:rPr>
                <w:rFonts w:cstheme="minorHAnsi"/>
                <w:sz w:val="22"/>
                <w:szCs w:val="22"/>
              </w:rPr>
              <w:t>als</w:t>
            </w:r>
            <w:proofErr w:type="spellEnd"/>
            <w:r w:rsidR="006571C7">
              <w:rPr>
                <w:rFonts w:cstheme="minorHAnsi"/>
                <w:sz w:val="22"/>
                <w:szCs w:val="22"/>
              </w:rPr>
              <w:t xml:space="preserve"> Kind</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proofErr w:type="spellStart"/>
            <w:r w:rsidRPr="00EF3D17">
              <w:rPr>
                <w:rFonts w:cstheme="minorHAnsi"/>
                <w:b/>
                <w:sz w:val="22"/>
                <w:szCs w:val="22"/>
              </w:rPr>
              <w:t>Niccolo</w:t>
            </w:r>
            <w:proofErr w:type="spellEnd"/>
            <w:r w:rsidRPr="00EF3D17">
              <w:rPr>
                <w:rFonts w:cstheme="minorHAnsi"/>
                <w:b/>
                <w:sz w:val="22"/>
                <w:szCs w:val="22"/>
              </w:rPr>
              <w:t xml:space="preserve">̀ </w:t>
            </w:r>
            <w:proofErr w:type="spellStart"/>
            <w:r w:rsidRPr="00EF3D17">
              <w:rPr>
                <w:rFonts w:cstheme="minorHAnsi"/>
                <w:b/>
                <w:sz w:val="22"/>
                <w:szCs w:val="22"/>
              </w:rPr>
              <w:t>Profeti</w:t>
            </w:r>
            <w:proofErr w:type="spellEnd"/>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Giacomo Carrera</w:t>
            </w:r>
            <w:r w:rsidR="006571C7">
              <w:rPr>
                <w:rFonts w:cstheme="minorHAnsi"/>
                <w:sz w:val="22"/>
                <w:szCs w:val="22"/>
              </w:rPr>
              <w:t xml:space="preserve"> </w:t>
            </w:r>
            <w:proofErr w:type="spellStart"/>
            <w:r w:rsidR="006571C7">
              <w:rPr>
                <w:rFonts w:cstheme="minorHAnsi"/>
                <w:sz w:val="22"/>
                <w:szCs w:val="22"/>
              </w:rPr>
              <w:t>als</w:t>
            </w:r>
            <w:proofErr w:type="spellEnd"/>
            <w:r w:rsidR="006571C7">
              <w:rPr>
                <w:rFonts w:cstheme="minorHAnsi"/>
                <w:sz w:val="22"/>
                <w:szCs w:val="22"/>
              </w:rPr>
              <w:t xml:space="preserve"> Teenager</w:t>
            </w:r>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r w:rsidRPr="00EF3D17">
              <w:rPr>
                <w:rFonts w:cstheme="minorHAnsi"/>
                <w:b/>
                <w:sz w:val="22"/>
                <w:szCs w:val="22"/>
              </w:rPr>
              <w:t xml:space="preserve">Elisa </w:t>
            </w:r>
            <w:proofErr w:type="spellStart"/>
            <w:r w:rsidRPr="00EF3D17">
              <w:rPr>
                <w:rFonts w:cstheme="minorHAnsi"/>
                <w:b/>
                <w:sz w:val="22"/>
                <w:szCs w:val="22"/>
              </w:rPr>
              <w:t>Fossati</w:t>
            </w:r>
            <w:proofErr w:type="spellEnd"/>
          </w:p>
        </w:tc>
        <w:tc>
          <w:tcPr>
            <w:tcW w:w="4247" w:type="dxa"/>
          </w:tcPr>
          <w:p w:rsidR="00EF3D17" w:rsidRPr="00EF3D17" w:rsidRDefault="00EF3D17" w:rsidP="006571C7">
            <w:pPr>
              <w:spacing w:line="360" w:lineRule="auto"/>
              <w:rPr>
                <w:rFonts w:cstheme="minorHAnsi"/>
                <w:sz w:val="22"/>
                <w:szCs w:val="22"/>
              </w:rPr>
            </w:pPr>
            <w:r w:rsidRPr="00EF3D17">
              <w:rPr>
                <w:rFonts w:cstheme="minorHAnsi"/>
                <w:sz w:val="22"/>
                <w:szCs w:val="22"/>
              </w:rPr>
              <w:t>Luisa Lattes</w:t>
            </w:r>
            <w:r w:rsidR="006571C7">
              <w:rPr>
                <w:rFonts w:cstheme="minorHAnsi"/>
                <w:sz w:val="22"/>
                <w:szCs w:val="22"/>
              </w:rPr>
              <w:t xml:space="preserve"> </w:t>
            </w:r>
            <w:proofErr w:type="spellStart"/>
            <w:r w:rsidR="006571C7">
              <w:rPr>
                <w:rFonts w:cstheme="minorHAnsi"/>
                <w:sz w:val="22"/>
                <w:szCs w:val="22"/>
              </w:rPr>
              <w:t>als</w:t>
            </w:r>
            <w:proofErr w:type="spellEnd"/>
            <w:r w:rsidR="006571C7">
              <w:rPr>
                <w:rFonts w:cstheme="minorHAnsi"/>
                <w:sz w:val="22"/>
                <w:szCs w:val="22"/>
              </w:rPr>
              <w:t xml:space="preserve"> </w:t>
            </w:r>
            <w:proofErr w:type="spellStart"/>
            <w:r w:rsidR="006571C7">
              <w:rPr>
                <w:rFonts w:cstheme="minorHAnsi"/>
                <w:sz w:val="22"/>
                <w:szCs w:val="22"/>
              </w:rPr>
              <w:t>Teenagerin</w:t>
            </w:r>
            <w:proofErr w:type="spellEnd"/>
          </w:p>
        </w:tc>
      </w:tr>
      <w:tr w:rsidR="00EF3D17" w:rsidRPr="00EF3D17" w:rsidTr="00EF3D17">
        <w:tc>
          <w:tcPr>
            <w:tcW w:w="4263" w:type="dxa"/>
          </w:tcPr>
          <w:p w:rsidR="00EF3D17" w:rsidRPr="00EF3D17" w:rsidRDefault="00EF3D17" w:rsidP="006571C7">
            <w:pPr>
              <w:spacing w:line="360" w:lineRule="auto"/>
              <w:rPr>
                <w:rFonts w:cstheme="minorHAnsi"/>
                <w:b/>
                <w:sz w:val="22"/>
                <w:szCs w:val="22"/>
              </w:rPr>
            </w:pPr>
            <w:r w:rsidRPr="00EF3D17">
              <w:rPr>
                <w:rFonts w:cstheme="minorHAnsi"/>
                <w:b/>
                <w:sz w:val="22"/>
                <w:szCs w:val="22"/>
              </w:rPr>
              <w:t xml:space="preserve">Lorenzo </w:t>
            </w:r>
            <w:proofErr w:type="spellStart"/>
            <w:r w:rsidRPr="00EF3D17">
              <w:rPr>
                <w:rFonts w:cstheme="minorHAnsi"/>
                <w:b/>
                <w:sz w:val="22"/>
                <w:szCs w:val="22"/>
              </w:rPr>
              <w:t>Mellini</w:t>
            </w:r>
            <w:proofErr w:type="spellEnd"/>
          </w:p>
        </w:tc>
        <w:tc>
          <w:tcPr>
            <w:tcW w:w="4247" w:type="dxa"/>
          </w:tcPr>
          <w:p w:rsidR="00EF3D17" w:rsidRPr="00EF3D17" w:rsidRDefault="00EF3D17" w:rsidP="006571C7">
            <w:pPr>
              <w:spacing w:line="360" w:lineRule="auto"/>
              <w:rPr>
                <w:rFonts w:cstheme="minorHAnsi"/>
                <w:sz w:val="22"/>
                <w:szCs w:val="22"/>
              </w:rPr>
            </w:pPr>
            <w:proofErr w:type="spellStart"/>
            <w:r w:rsidRPr="00EF3D17">
              <w:rPr>
                <w:rFonts w:cstheme="minorHAnsi"/>
                <w:sz w:val="22"/>
                <w:szCs w:val="22"/>
              </w:rPr>
              <w:t>Duccio</w:t>
            </w:r>
            <w:proofErr w:type="spellEnd"/>
            <w:r w:rsidRPr="00EF3D17">
              <w:rPr>
                <w:rFonts w:cstheme="minorHAnsi"/>
                <w:sz w:val="22"/>
                <w:szCs w:val="22"/>
              </w:rPr>
              <w:t xml:space="preserve"> </w:t>
            </w:r>
            <w:proofErr w:type="spellStart"/>
            <w:r w:rsidRPr="00EF3D17">
              <w:rPr>
                <w:rFonts w:cstheme="minorHAnsi"/>
                <w:sz w:val="22"/>
                <w:szCs w:val="22"/>
              </w:rPr>
              <w:t>Chilleri</w:t>
            </w:r>
            <w:proofErr w:type="spellEnd"/>
            <w:r w:rsidR="006571C7">
              <w:rPr>
                <w:rFonts w:cstheme="minorHAnsi"/>
                <w:sz w:val="22"/>
                <w:szCs w:val="22"/>
              </w:rPr>
              <w:t xml:space="preserve"> </w:t>
            </w:r>
            <w:proofErr w:type="spellStart"/>
            <w:r w:rsidR="006571C7">
              <w:rPr>
                <w:rFonts w:cstheme="minorHAnsi"/>
                <w:sz w:val="22"/>
                <w:szCs w:val="22"/>
              </w:rPr>
              <w:t>als</w:t>
            </w:r>
            <w:proofErr w:type="spellEnd"/>
            <w:r w:rsidR="006571C7">
              <w:rPr>
                <w:rFonts w:cstheme="minorHAnsi"/>
                <w:sz w:val="22"/>
                <w:szCs w:val="22"/>
              </w:rPr>
              <w:t xml:space="preserve"> Teenager</w:t>
            </w:r>
          </w:p>
        </w:tc>
      </w:tr>
      <w:tr w:rsidR="00EF3D17" w:rsidRPr="006571C7" w:rsidTr="00EF3D17">
        <w:tc>
          <w:tcPr>
            <w:tcW w:w="4263" w:type="dxa"/>
          </w:tcPr>
          <w:p w:rsidR="00EF3D17" w:rsidRPr="00EF3D17" w:rsidRDefault="003073BC" w:rsidP="006571C7">
            <w:pPr>
              <w:spacing w:line="360" w:lineRule="auto"/>
              <w:rPr>
                <w:rFonts w:cstheme="minorHAnsi"/>
                <w:color w:val="000000" w:themeColor="text1"/>
                <w:sz w:val="22"/>
                <w:szCs w:val="22"/>
              </w:rPr>
            </w:pPr>
            <w:r>
              <w:rPr>
                <w:rFonts w:cstheme="minorHAnsi"/>
                <w:color w:val="000000" w:themeColor="text1"/>
                <w:sz w:val="22"/>
                <w:szCs w:val="22"/>
              </w:rPr>
              <w:t>u</w:t>
            </w:r>
            <w:r w:rsidR="006571C7">
              <w:rPr>
                <w:rFonts w:cstheme="minorHAnsi"/>
                <w:color w:val="000000" w:themeColor="text1"/>
                <w:sz w:val="22"/>
                <w:szCs w:val="22"/>
              </w:rPr>
              <w:t xml:space="preserve">nd </w:t>
            </w:r>
            <w:proofErr w:type="spellStart"/>
            <w:r w:rsidR="006571C7">
              <w:rPr>
                <w:rFonts w:cstheme="minorHAnsi"/>
                <w:color w:val="000000" w:themeColor="text1"/>
                <w:sz w:val="22"/>
                <w:szCs w:val="22"/>
              </w:rPr>
              <w:t>mit</w:t>
            </w:r>
            <w:proofErr w:type="spellEnd"/>
          </w:p>
          <w:p w:rsidR="00EF3D17" w:rsidRPr="00EF3D17" w:rsidRDefault="00EF3D17" w:rsidP="006571C7">
            <w:pPr>
              <w:spacing w:line="360" w:lineRule="auto"/>
              <w:rPr>
                <w:rFonts w:cstheme="minorHAnsi"/>
                <w:b/>
                <w:color w:val="000000" w:themeColor="text1"/>
                <w:sz w:val="22"/>
                <w:szCs w:val="22"/>
              </w:rPr>
            </w:pPr>
            <w:proofErr w:type="spellStart"/>
            <w:r w:rsidRPr="00EF3D17">
              <w:rPr>
                <w:rFonts w:cstheme="minorHAnsi"/>
                <w:b/>
                <w:color w:val="000000" w:themeColor="text1"/>
                <w:sz w:val="22"/>
                <w:szCs w:val="22"/>
              </w:rPr>
              <w:t>Nanni</w:t>
            </w:r>
            <w:proofErr w:type="spellEnd"/>
            <w:r w:rsidRPr="00EF3D17">
              <w:rPr>
                <w:rFonts w:cstheme="minorHAnsi"/>
                <w:b/>
                <w:color w:val="000000" w:themeColor="text1"/>
                <w:sz w:val="22"/>
                <w:szCs w:val="22"/>
              </w:rPr>
              <w:t xml:space="preserve"> Moretti</w:t>
            </w:r>
          </w:p>
        </w:tc>
        <w:tc>
          <w:tcPr>
            <w:tcW w:w="4247" w:type="dxa"/>
          </w:tcPr>
          <w:p w:rsidR="00EF3D17" w:rsidRPr="006571C7" w:rsidRDefault="00EF3D17" w:rsidP="006571C7">
            <w:pPr>
              <w:spacing w:line="360" w:lineRule="auto"/>
              <w:rPr>
                <w:rFonts w:cstheme="minorHAnsi"/>
                <w:color w:val="000000" w:themeColor="text1"/>
                <w:sz w:val="22"/>
                <w:szCs w:val="22"/>
                <w:lang w:val="de-DE"/>
              </w:rPr>
            </w:pPr>
          </w:p>
          <w:p w:rsidR="00EF3D17" w:rsidRPr="006571C7" w:rsidRDefault="003073BC" w:rsidP="006571C7">
            <w:pPr>
              <w:spacing w:line="360" w:lineRule="auto"/>
              <w:rPr>
                <w:rFonts w:cstheme="minorHAnsi"/>
                <w:color w:val="000000" w:themeColor="text1"/>
                <w:sz w:val="22"/>
                <w:szCs w:val="22"/>
                <w:lang w:val="de-DE"/>
              </w:rPr>
            </w:pPr>
            <w:r>
              <w:rPr>
                <w:rFonts w:cstheme="minorHAnsi"/>
                <w:color w:val="000000" w:themeColor="text1"/>
                <w:sz w:val="22"/>
                <w:szCs w:val="22"/>
                <w:lang w:val="de-DE"/>
              </w:rPr>
              <w:t>i</w:t>
            </w:r>
            <w:r w:rsidR="006571C7" w:rsidRPr="006571C7">
              <w:rPr>
                <w:rFonts w:cstheme="minorHAnsi"/>
                <w:color w:val="000000" w:themeColor="text1"/>
                <w:sz w:val="22"/>
                <w:szCs w:val="22"/>
                <w:lang w:val="de-DE"/>
              </w:rPr>
              <w:t>n der Rolle des</w:t>
            </w:r>
            <w:r w:rsidR="00EF3D17" w:rsidRPr="006571C7">
              <w:rPr>
                <w:rFonts w:cstheme="minorHAnsi"/>
                <w:color w:val="000000" w:themeColor="text1"/>
                <w:sz w:val="22"/>
                <w:szCs w:val="22"/>
                <w:lang w:val="de-DE"/>
              </w:rPr>
              <w:t xml:space="preserve"> Daniele </w:t>
            </w:r>
            <w:proofErr w:type="spellStart"/>
            <w:r w:rsidR="00EF3D17" w:rsidRPr="006571C7">
              <w:rPr>
                <w:rFonts w:cstheme="minorHAnsi"/>
                <w:color w:val="000000" w:themeColor="text1"/>
                <w:sz w:val="22"/>
                <w:szCs w:val="22"/>
                <w:lang w:val="de-DE"/>
              </w:rPr>
              <w:t>Carradori</w:t>
            </w:r>
            <w:proofErr w:type="spellEnd"/>
          </w:p>
        </w:tc>
      </w:tr>
    </w:tbl>
    <w:p w:rsidR="00EF3D17" w:rsidRPr="006571C7" w:rsidRDefault="00EF3D17" w:rsidP="00EF3D17">
      <w:pPr>
        <w:widowControl w:val="0"/>
        <w:autoSpaceDE w:val="0"/>
        <w:autoSpaceDN w:val="0"/>
        <w:adjustRightInd w:val="0"/>
        <w:spacing w:line="276" w:lineRule="auto"/>
        <w:rPr>
          <w:rFonts w:cstheme="minorHAnsi"/>
          <w:b/>
          <w:bCs/>
        </w:rPr>
      </w:pPr>
    </w:p>
    <w:sectPr w:rsidR="00EF3D17" w:rsidRPr="006571C7" w:rsidSect="00666DFD">
      <w:footerReference w:type="defaul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17D" w:rsidRDefault="0031517D" w:rsidP="00666DFD">
      <w:pPr>
        <w:spacing w:after="0" w:line="240" w:lineRule="auto"/>
      </w:pPr>
      <w:r>
        <w:separator/>
      </w:r>
    </w:p>
  </w:endnote>
  <w:endnote w:type="continuationSeparator" w:id="0">
    <w:p w:rsidR="0031517D" w:rsidRDefault="0031517D" w:rsidP="00666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550172"/>
      <w:docPartObj>
        <w:docPartGallery w:val="Page Numbers (Bottom of Page)"/>
        <w:docPartUnique/>
      </w:docPartObj>
    </w:sdtPr>
    <w:sdtEndPr>
      <w:rPr>
        <w:sz w:val="16"/>
        <w:szCs w:val="16"/>
      </w:rPr>
    </w:sdtEndPr>
    <w:sdtContent>
      <w:p w:rsidR="0031517D" w:rsidRPr="00666DFD" w:rsidRDefault="0031517D">
        <w:pPr>
          <w:pStyle w:val="Fuzeile"/>
          <w:jc w:val="right"/>
          <w:rPr>
            <w:sz w:val="16"/>
            <w:szCs w:val="16"/>
          </w:rPr>
        </w:pPr>
        <w:r w:rsidRPr="00666DFD">
          <w:rPr>
            <w:sz w:val="16"/>
            <w:szCs w:val="16"/>
          </w:rPr>
          <w:fldChar w:fldCharType="begin"/>
        </w:r>
        <w:r w:rsidRPr="00666DFD">
          <w:rPr>
            <w:sz w:val="16"/>
            <w:szCs w:val="16"/>
          </w:rPr>
          <w:instrText>PAGE   \* MERGEFORMAT</w:instrText>
        </w:r>
        <w:r w:rsidRPr="00666DFD">
          <w:rPr>
            <w:sz w:val="16"/>
            <w:szCs w:val="16"/>
          </w:rPr>
          <w:fldChar w:fldCharType="separate"/>
        </w:r>
        <w:r w:rsidR="00D75B06">
          <w:rPr>
            <w:noProof/>
            <w:sz w:val="16"/>
            <w:szCs w:val="16"/>
          </w:rPr>
          <w:t>10</w:t>
        </w:r>
        <w:r w:rsidRPr="00666DFD">
          <w:rPr>
            <w:sz w:val="16"/>
            <w:szCs w:val="16"/>
          </w:rPr>
          <w:fldChar w:fldCharType="end"/>
        </w:r>
      </w:p>
    </w:sdtContent>
  </w:sdt>
  <w:p w:rsidR="0031517D" w:rsidRDefault="003151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17D" w:rsidRDefault="0031517D" w:rsidP="00666DFD">
      <w:pPr>
        <w:spacing w:after="0" w:line="240" w:lineRule="auto"/>
      </w:pPr>
      <w:r>
        <w:separator/>
      </w:r>
    </w:p>
  </w:footnote>
  <w:footnote w:type="continuationSeparator" w:id="0">
    <w:p w:rsidR="0031517D" w:rsidRDefault="0031517D" w:rsidP="00666D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62A"/>
    <w:rsid w:val="0000456E"/>
    <w:rsid w:val="000137CC"/>
    <w:rsid w:val="00072F38"/>
    <w:rsid w:val="00124EBE"/>
    <w:rsid w:val="00157363"/>
    <w:rsid w:val="00161F0D"/>
    <w:rsid w:val="00177E85"/>
    <w:rsid w:val="0018188E"/>
    <w:rsid w:val="001D59F7"/>
    <w:rsid w:val="002073F0"/>
    <w:rsid w:val="0022005D"/>
    <w:rsid w:val="002278D0"/>
    <w:rsid w:val="002330F5"/>
    <w:rsid w:val="00297C7E"/>
    <w:rsid w:val="002A08D2"/>
    <w:rsid w:val="002A2C11"/>
    <w:rsid w:val="003073BC"/>
    <w:rsid w:val="0031517D"/>
    <w:rsid w:val="00383540"/>
    <w:rsid w:val="003F33E0"/>
    <w:rsid w:val="0043556C"/>
    <w:rsid w:val="004930F1"/>
    <w:rsid w:val="004C43D5"/>
    <w:rsid w:val="004E2AF2"/>
    <w:rsid w:val="004E3628"/>
    <w:rsid w:val="005221E9"/>
    <w:rsid w:val="0053196C"/>
    <w:rsid w:val="00564461"/>
    <w:rsid w:val="005975F6"/>
    <w:rsid w:val="005D4328"/>
    <w:rsid w:val="005E2D3C"/>
    <w:rsid w:val="005E3EFD"/>
    <w:rsid w:val="00617298"/>
    <w:rsid w:val="00654FB6"/>
    <w:rsid w:val="006571C7"/>
    <w:rsid w:val="00666DFD"/>
    <w:rsid w:val="00667295"/>
    <w:rsid w:val="006779A2"/>
    <w:rsid w:val="006B3F28"/>
    <w:rsid w:val="006B7D2C"/>
    <w:rsid w:val="006D7A7C"/>
    <w:rsid w:val="006E1EF8"/>
    <w:rsid w:val="00720C0A"/>
    <w:rsid w:val="00723DB1"/>
    <w:rsid w:val="00776FB4"/>
    <w:rsid w:val="007A203F"/>
    <w:rsid w:val="007D0E03"/>
    <w:rsid w:val="00835778"/>
    <w:rsid w:val="0085425B"/>
    <w:rsid w:val="00860F60"/>
    <w:rsid w:val="00871178"/>
    <w:rsid w:val="008C7A36"/>
    <w:rsid w:val="009238DE"/>
    <w:rsid w:val="00926671"/>
    <w:rsid w:val="00935CDC"/>
    <w:rsid w:val="0098542A"/>
    <w:rsid w:val="009B0310"/>
    <w:rsid w:val="00A00BCE"/>
    <w:rsid w:val="00A106E0"/>
    <w:rsid w:val="00A26410"/>
    <w:rsid w:val="00A3736B"/>
    <w:rsid w:val="00A40EF4"/>
    <w:rsid w:val="00A45183"/>
    <w:rsid w:val="00A84008"/>
    <w:rsid w:val="00A91152"/>
    <w:rsid w:val="00AF185C"/>
    <w:rsid w:val="00B371DE"/>
    <w:rsid w:val="00B5600D"/>
    <w:rsid w:val="00BA443B"/>
    <w:rsid w:val="00BB1A25"/>
    <w:rsid w:val="00BC7AFC"/>
    <w:rsid w:val="00C612AF"/>
    <w:rsid w:val="00C9749E"/>
    <w:rsid w:val="00CC4C2E"/>
    <w:rsid w:val="00CD245C"/>
    <w:rsid w:val="00D45AA5"/>
    <w:rsid w:val="00D75B06"/>
    <w:rsid w:val="00DE27D6"/>
    <w:rsid w:val="00DE54BD"/>
    <w:rsid w:val="00DE70B9"/>
    <w:rsid w:val="00DF27E6"/>
    <w:rsid w:val="00E56E2B"/>
    <w:rsid w:val="00E5798F"/>
    <w:rsid w:val="00E8462A"/>
    <w:rsid w:val="00E8530F"/>
    <w:rsid w:val="00EA78CD"/>
    <w:rsid w:val="00EF3D17"/>
    <w:rsid w:val="00F0101E"/>
    <w:rsid w:val="00F11861"/>
    <w:rsid w:val="00F47C61"/>
    <w:rsid w:val="00F51DA0"/>
    <w:rsid w:val="00F54150"/>
    <w:rsid w:val="00F55E80"/>
    <w:rsid w:val="00F812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AA85E"/>
  <w15:chartTrackingRefBased/>
  <w15:docId w15:val="{0B71CDF3-4402-4461-B312-BECA16379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A264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779A2"/>
    <w:rPr>
      <w:color w:val="0563C1" w:themeColor="hyperlink"/>
      <w:u w:val="single"/>
    </w:rPr>
  </w:style>
  <w:style w:type="character" w:customStyle="1" w:styleId="berschrift1Zchn">
    <w:name w:val="Überschrift 1 Zchn"/>
    <w:basedOn w:val="Absatz-Standardschriftart"/>
    <w:link w:val="berschrift1"/>
    <w:uiPriority w:val="9"/>
    <w:rsid w:val="00A26410"/>
    <w:rPr>
      <w:rFonts w:ascii="Times New Roman" w:eastAsia="Times New Roman" w:hAnsi="Times New Roman" w:cs="Times New Roman"/>
      <w:b/>
      <w:bCs/>
      <w:kern w:val="36"/>
      <w:sz w:val="48"/>
      <w:szCs w:val="48"/>
      <w:lang w:eastAsia="de-DE"/>
    </w:rPr>
  </w:style>
  <w:style w:type="character" w:customStyle="1" w:styleId="dft-addinfo">
    <w:name w:val="dft-addinfo"/>
    <w:basedOn w:val="Absatz-Standardschriftart"/>
    <w:rsid w:val="00A26410"/>
  </w:style>
  <w:style w:type="paragraph" w:customStyle="1" w:styleId="bodytext">
    <w:name w:val="bodytext"/>
    <w:basedOn w:val="Standard"/>
    <w:rsid w:val="00A2641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66D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6DFD"/>
  </w:style>
  <w:style w:type="paragraph" w:styleId="Fuzeile">
    <w:name w:val="footer"/>
    <w:basedOn w:val="Standard"/>
    <w:link w:val="FuzeileZchn"/>
    <w:uiPriority w:val="99"/>
    <w:unhideWhenUsed/>
    <w:rsid w:val="00666D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6DFD"/>
  </w:style>
  <w:style w:type="table" w:styleId="Tabellenraster">
    <w:name w:val="Table Grid"/>
    <w:basedOn w:val="NormaleTabelle"/>
    <w:uiPriority w:val="39"/>
    <w:rsid w:val="00666DFD"/>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47284">
      <w:bodyDiv w:val="1"/>
      <w:marLeft w:val="0"/>
      <w:marRight w:val="0"/>
      <w:marTop w:val="0"/>
      <w:marBottom w:val="0"/>
      <w:divBdr>
        <w:top w:val="none" w:sz="0" w:space="0" w:color="auto"/>
        <w:left w:val="none" w:sz="0" w:space="0" w:color="auto"/>
        <w:bottom w:val="none" w:sz="0" w:space="0" w:color="auto"/>
        <w:right w:val="none" w:sz="0" w:space="0" w:color="auto"/>
      </w:divBdr>
    </w:div>
    <w:div w:id="664817777">
      <w:bodyDiv w:val="1"/>
      <w:marLeft w:val="0"/>
      <w:marRight w:val="0"/>
      <w:marTop w:val="0"/>
      <w:marBottom w:val="0"/>
      <w:divBdr>
        <w:top w:val="none" w:sz="0" w:space="0" w:color="auto"/>
        <w:left w:val="none" w:sz="0" w:space="0" w:color="auto"/>
        <w:bottom w:val="none" w:sz="0" w:space="0" w:color="auto"/>
        <w:right w:val="none" w:sz="0" w:space="0" w:color="auto"/>
      </w:divBdr>
    </w:div>
    <w:div w:id="789905496">
      <w:bodyDiv w:val="1"/>
      <w:marLeft w:val="0"/>
      <w:marRight w:val="0"/>
      <w:marTop w:val="0"/>
      <w:marBottom w:val="0"/>
      <w:divBdr>
        <w:top w:val="none" w:sz="0" w:space="0" w:color="auto"/>
        <w:left w:val="none" w:sz="0" w:space="0" w:color="auto"/>
        <w:bottom w:val="none" w:sz="0" w:space="0" w:color="auto"/>
        <w:right w:val="none" w:sz="0" w:space="0" w:color="auto"/>
      </w:divBdr>
    </w:div>
    <w:div w:id="1416197755">
      <w:bodyDiv w:val="1"/>
      <w:marLeft w:val="0"/>
      <w:marRight w:val="0"/>
      <w:marTop w:val="0"/>
      <w:marBottom w:val="0"/>
      <w:divBdr>
        <w:top w:val="none" w:sz="0" w:space="0" w:color="auto"/>
        <w:left w:val="none" w:sz="0" w:space="0" w:color="auto"/>
        <w:bottom w:val="none" w:sz="0" w:space="0" w:color="auto"/>
        <w:right w:val="none" w:sz="0" w:space="0" w:color="auto"/>
      </w:divBdr>
      <w:divsChild>
        <w:div w:id="387653621">
          <w:marLeft w:val="0"/>
          <w:marRight w:val="0"/>
          <w:marTop w:val="0"/>
          <w:marBottom w:val="0"/>
          <w:divBdr>
            <w:top w:val="none" w:sz="0" w:space="0" w:color="auto"/>
            <w:left w:val="none" w:sz="0" w:space="0" w:color="auto"/>
            <w:bottom w:val="none" w:sz="0" w:space="0" w:color="auto"/>
            <w:right w:val="none" w:sz="0" w:space="0" w:color="auto"/>
          </w:divBdr>
        </w:div>
        <w:div w:id="1411385704">
          <w:marLeft w:val="0"/>
          <w:marRight w:val="0"/>
          <w:marTop w:val="0"/>
          <w:marBottom w:val="0"/>
          <w:divBdr>
            <w:top w:val="none" w:sz="0" w:space="0" w:color="auto"/>
            <w:left w:val="none" w:sz="0" w:space="0" w:color="auto"/>
            <w:bottom w:val="none" w:sz="0" w:space="0" w:color="auto"/>
            <w:right w:val="none" w:sz="0" w:space="0" w:color="auto"/>
          </w:divBdr>
          <w:divsChild>
            <w:div w:id="118687372">
              <w:marLeft w:val="0"/>
              <w:marRight w:val="0"/>
              <w:marTop w:val="0"/>
              <w:marBottom w:val="0"/>
              <w:divBdr>
                <w:top w:val="none" w:sz="0" w:space="0" w:color="auto"/>
                <w:left w:val="none" w:sz="0" w:space="0" w:color="auto"/>
                <w:bottom w:val="none" w:sz="0" w:space="0" w:color="auto"/>
                <w:right w:val="none" w:sz="0" w:space="0" w:color="auto"/>
              </w:divBdr>
            </w:div>
            <w:div w:id="11286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inecm.de"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info@mfa-film.de"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mfa-film.de/kino/id/der-kolibri/" TargetMode="External"/><Relationship Id="rId4" Type="http://schemas.openxmlformats.org/officeDocument/2006/relationships/footnotes" Target="footnotes.xml"/><Relationship Id="rId9" Type="http://schemas.openxmlformats.org/officeDocument/2006/relationships/hyperlink" Target="mailto:presse@mfa-film.de"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2583</Words>
  <Characters>16280</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65</cp:revision>
  <dcterms:created xsi:type="dcterms:W3CDTF">2023-11-08T07:41:00Z</dcterms:created>
  <dcterms:modified xsi:type="dcterms:W3CDTF">2024-03-04T13:37:00Z</dcterms:modified>
</cp:coreProperties>
</file>